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21" w:rsidRDefault="00422121" w:rsidP="00640FA8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F67F3B" w:rsidRDefault="00F67F3B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F67F3B" w:rsidRDefault="00F67F3B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6B60A2" w:rsidRDefault="006B60A2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DB69A3" w:rsidRDefault="00DB69A3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640FA8" w:rsidRDefault="00640FA8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B6C49" w:rsidRDefault="007B6C4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3D150E" w:rsidRPr="00640FA8" w:rsidRDefault="003D150E" w:rsidP="00EF3846">
      <w:pPr>
        <w:spacing w:after="0"/>
        <w:jc w:val="center"/>
        <w:rPr>
          <w:rFonts w:ascii="TH SarabunPSK" w:hAnsi="TH SarabunPSK" w:cs="TH SarabunPSK"/>
          <w:sz w:val="12"/>
          <w:szCs w:val="12"/>
          <w:lang w:val="en-US"/>
        </w:rPr>
      </w:pPr>
    </w:p>
    <w:p w:rsidR="00065CFE" w:rsidRDefault="00EF3846" w:rsidP="00065CFE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i/>
          <w:iCs/>
          <w:color w:val="0070C0"/>
          <w:sz w:val="56"/>
          <w:szCs w:val="56"/>
          <w:lang w:val="en-US"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:rsidR="00EF3846" w:rsidRPr="00065CFE" w:rsidRDefault="00065CFE" w:rsidP="00F66CB1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70C0"/>
          <w:sz w:val="64"/>
          <w:szCs w:val="64"/>
          <w:lang w:bidi="th-TH"/>
        </w:rPr>
      </w:pPr>
      <w:r w:rsidRPr="00065CFE">
        <w:rPr>
          <w:rFonts w:ascii="TH SarabunPSK" w:hAnsi="TH SarabunPSK" w:cs="TH SarabunPSK"/>
          <w:b/>
          <w:bCs/>
          <w:i/>
          <w:iCs/>
          <w:color w:val="0070C0"/>
          <w:sz w:val="64"/>
          <w:szCs w:val="64"/>
          <w:lang w:val="en-US" w:bidi="th-TH"/>
        </w:rPr>
        <w:t>“</w:t>
      </w:r>
      <w:r w:rsidR="002B2A1D" w:rsidRPr="00065CFE">
        <w:rPr>
          <w:rFonts w:ascii="TH SarabunPSK" w:hAnsi="TH SarabunPSK" w:cs="TH SarabunPSK"/>
          <w:b/>
          <w:bCs/>
          <w:i/>
          <w:iCs/>
          <w:color w:val="FB5033"/>
          <w:sz w:val="64"/>
          <w:szCs w:val="64"/>
          <w:lang w:val="en-US"/>
        </w:rPr>
        <w:t>S</w:t>
      </w:r>
      <w:r w:rsidR="002B2A1D" w:rsidRPr="00065CFE">
        <w:rPr>
          <w:rFonts w:ascii="TH SarabunPSK" w:hAnsi="TH SarabunPSK" w:cs="TH SarabunPSK"/>
          <w:b/>
          <w:bCs/>
          <w:i/>
          <w:iCs/>
          <w:color w:val="33CC33"/>
          <w:sz w:val="64"/>
          <w:szCs w:val="64"/>
          <w:lang w:val="en-US"/>
        </w:rPr>
        <w:t>T</w:t>
      </w:r>
      <w:r w:rsidR="002B2A1D" w:rsidRPr="00065CFE">
        <w:rPr>
          <w:rFonts w:ascii="TH SarabunPSK" w:hAnsi="TH SarabunPSK" w:cs="TH SarabunPSK"/>
          <w:b/>
          <w:bCs/>
          <w:i/>
          <w:iCs/>
          <w:color w:val="00B0F0"/>
          <w:sz w:val="64"/>
          <w:szCs w:val="64"/>
          <w:lang w:val="en-US"/>
        </w:rPr>
        <w:t>E</w:t>
      </w:r>
      <w:r w:rsidR="002B2A1D" w:rsidRPr="00065CFE">
        <w:rPr>
          <w:rFonts w:ascii="TH SarabunPSK" w:hAnsi="TH SarabunPSK" w:cs="TH SarabunPSK"/>
          <w:b/>
          <w:bCs/>
          <w:i/>
          <w:iCs/>
          <w:color w:val="FFC000"/>
          <w:sz w:val="64"/>
          <w:szCs w:val="64"/>
          <w:lang w:val="en-US"/>
        </w:rPr>
        <w:t>A</w:t>
      </w:r>
      <w:r w:rsidR="002B2A1D" w:rsidRPr="00065CFE">
        <w:rPr>
          <w:rFonts w:ascii="TH SarabunPSK" w:hAnsi="TH SarabunPSK" w:cs="TH SarabunPSK"/>
          <w:b/>
          <w:bCs/>
          <w:i/>
          <w:iCs/>
          <w:color w:val="FF00FF"/>
          <w:sz w:val="64"/>
          <w:szCs w:val="64"/>
          <w:lang w:val="en-US"/>
        </w:rPr>
        <w:t>M</w:t>
      </w:r>
      <w:r w:rsidR="002B2A1D" w:rsidRPr="00065CFE">
        <w:rPr>
          <w:rFonts w:ascii="TH SarabunPSK" w:hAnsi="TH SarabunPSK" w:cs="TH SarabunPSK"/>
          <w:b/>
          <w:bCs/>
          <w:i/>
          <w:iCs/>
          <w:sz w:val="64"/>
          <w:szCs w:val="64"/>
          <w:lang w:val="en-US" w:bidi="th-TH"/>
        </w:rPr>
        <w:t xml:space="preserve"> </w:t>
      </w:r>
      <w:r w:rsidR="002107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Water</w:t>
      </w:r>
      <w:r w:rsidR="00C246D3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 </w:t>
      </w:r>
      <w:r w:rsidR="002107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Transportation </w:t>
      </w:r>
      <w:r w:rsidR="009E2537" w:rsidRPr="00065CFE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Project</w:t>
      </w:r>
      <w:r w:rsidR="00EF3846" w:rsidRPr="00065CFE">
        <w:rPr>
          <w:rFonts w:ascii="TH SarabunPSK" w:hAnsi="TH SarabunPSK" w:cs="TH SarabunPSK"/>
          <w:b/>
          <w:bCs/>
          <w:i/>
          <w:iCs/>
          <w:color w:val="0070C0"/>
          <w:sz w:val="64"/>
          <w:szCs w:val="64"/>
        </w:rPr>
        <w:t>”</w:t>
      </w:r>
    </w:p>
    <w:p w:rsidR="00065CFE" w:rsidRPr="00065CFE" w:rsidRDefault="00065CFE" w:rsidP="002B2A1D">
      <w:pPr>
        <w:pStyle w:val="NoSpacing"/>
        <w:jc w:val="center"/>
        <w:rPr>
          <w:rFonts w:ascii="TH SarabunPSK" w:eastAsia="Times New Roman" w:hAnsi="TH SarabunPSK" w:cs="TH SarabunPSK"/>
          <w:b/>
          <w:bCs/>
          <w:i/>
          <w:iCs/>
          <w:sz w:val="60"/>
          <w:szCs w:val="60"/>
          <w:cs/>
          <w:lang w:val="en-US" w:bidi="th-TH"/>
        </w:rPr>
      </w:pP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(</w:t>
      </w:r>
      <w:r w:rsidR="002107AF">
        <w:rPr>
          <w:rFonts w:ascii="TH SarabunPSK" w:hAnsi="TH SarabunPSK" w:cs="TH SarabunPSK" w:hint="cs"/>
          <w:b/>
          <w:bCs/>
          <w:i/>
          <w:iCs/>
          <w:color w:val="00B050"/>
          <w:sz w:val="56"/>
          <w:szCs w:val="56"/>
          <w:cs/>
          <w:lang w:val="en-US" w:bidi="th-TH"/>
        </w:rPr>
        <w:t>เรือบรรทุก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)</w:t>
      </w:r>
    </w:p>
    <w:p w:rsidR="00172F6F" w:rsidRPr="00A06EB1" w:rsidRDefault="00172F6F" w:rsidP="00A06E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US" w:eastAsia="en-US" w:bidi="th-TH"/>
        </w:rPr>
      </w:pPr>
    </w:p>
    <w:p w:rsidR="00C93CFF" w:rsidRPr="002E0C8C" w:rsidRDefault="00640FA8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noProof/>
          <w:lang w:val="en-US" w:eastAsia="en-US" w:bidi="th-TH"/>
        </w:rPr>
        <w:drawing>
          <wp:inline distT="0" distB="0" distL="0" distR="0">
            <wp:extent cx="5040000" cy="3356070"/>
            <wp:effectExtent l="0" t="0" r="8255" b="0"/>
            <wp:docPr id="4" name="Picture 4" descr="Image result for à¹à¸£à¸·à¸­à¸à¸£à¸£à¸à¸¸à¸à¸ªà¸´à¸à¸à¹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¹à¸£à¸·à¸­à¸à¸£à¸£à¸à¸¸à¸à¸ªà¸´à¸à¸à¹à¸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49" w:rsidRPr="00640FA8" w:rsidRDefault="007B6C49" w:rsidP="00DB69A3">
      <w:pPr>
        <w:spacing w:after="0"/>
        <w:jc w:val="center"/>
        <w:rPr>
          <w:rFonts w:ascii="TH SarabunPSK" w:hAnsi="TH SarabunPSK" w:cs="TH SarabunPSK"/>
          <w:sz w:val="10"/>
          <w:szCs w:val="10"/>
          <w:lang w:bidi="th-TH"/>
        </w:rPr>
      </w:pPr>
    </w:p>
    <w:p w:rsidR="003D150E" w:rsidRPr="006B60A2" w:rsidRDefault="003D150E" w:rsidP="00DB69A3">
      <w:pPr>
        <w:spacing w:after="0"/>
        <w:jc w:val="center"/>
        <w:rPr>
          <w:rFonts w:ascii="TH SarabunPSK" w:hAnsi="TH SarabunPSK" w:cs="TH SarabunPSK"/>
          <w:sz w:val="26"/>
          <w:szCs w:val="26"/>
          <w:cs/>
          <w:lang w:bidi="th-TH"/>
        </w:rPr>
      </w:pPr>
    </w:p>
    <w:p w:rsidR="006B60A2" w:rsidRPr="00EF3846" w:rsidRDefault="006B60A2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93CFF" w:rsidRPr="00065CFE" w:rsidRDefault="00C93CFF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7B6C49" w:rsidRDefault="007B6C4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B60A2" w:rsidRPr="00640FA8" w:rsidRDefault="006B60A2" w:rsidP="00BD273C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2C2B88" w:rsidRPr="002C2B88" w:rsidRDefault="002C2B88" w:rsidP="002C2B88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FB5033"/>
          <w:sz w:val="32"/>
          <w:szCs w:val="32"/>
          <w:lang w:val="en-US"/>
        </w:rPr>
      </w:pPr>
    </w:p>
    <w:p w:rsidR="00DE49A3" w:rsidRPr="00324ADD" w:rsidRDefault="00DE49A3" w:rsidP="00883B8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60"/>
          <w:szCs w:val="60"/>
          <w:cs/>
          <w:lang w:val="en-US" w:bidi="th-TH"/>
        </w:rPr>
      </w:pPr>
      <w:r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Water Transportation 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(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56"/>
          <w:szCs w:val="56"/>
          <w:cs/>
          <w:lang w:val="en-US" w:bidi="th-TH"/>
        </w:rPr>
        <w:t>เรือบรรทุก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)</w:t>
      </w:r>
    </w:p>
    <w:p w:rsidR="00115F8B" w:rsidRPr="002C2B88" w:rsidRDefault="00115F8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A33C4A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 w:rsidR="00A33C4A" w:rsidRPr="00A84AED"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</w:t>
            </w:r>
            <w:r w:rsidR="00922BE9">
              <w:rPr>
                <w:rFonts w:ascii="TH SarabunPSK" w:eastAsia="MS Mincho" w:hAnsi="TH SarabunPSK" w:cs="TH SarabunPSK"/>
                <w:lang w:val="en-US" w:eastAsia="ja-JP" w:bidi="th-TH"/>
              </w:rPr>
              <w:t>A</w:t>
            </w: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B1499E" w:rsidRDefault="00D23D4B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</w:t>
            </w:r>
            <w:r w:rsidR="009E73A2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เรียนอยู่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A329CC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8</w:t>
            </w:r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ทักษะการแก้ปัญหาทางวิทยาศาสตร์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ทักษะการใช้คอมพิวเตอร์และเทคโนโลยีสารสนเทศ</w:t>
            </w:r>
          </w:p>
          <w:p w:rsidR="00922BE9" w:rsidRDefault="00922BE9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D9103E" w:rsidRPr="00BD273C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Pr="00D9103E" w:rsidRDefault="00D9103E" w:rsidP="00922BE9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2BE9" w:rsidRPr="002035C2" w:rsidRDefault="00922BE9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lang w:val="en-GB"/>
              </w:rPr>
            </w:pPr>
          </w:p>
          <w:p w:rsidR="002035C2" w:rsidRP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065CFE" w:rsidRDefault="00065CFE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B84F61" w:rsidRPr="00065CFE" w:rsidRDefault="00B84F61" w:rsidP="00065CFE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AU" w:bidi="th-TH"/>
              </w:rPr>
            </w:pPr>
          </w:p>
          <w:p w:rsidR="001E7DEB" w:rsidRPr="00BD273C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lastRenderedPageBreak/>
              <w:t>เนื้อหาที่ใช้ในการประเมิน</w:t>
            </w:r>
          </w:p>
          <w:p w:rsidR="00E76344" w:rsidRPr="00E76344" w:rsidRDefault="00D9103E" w:rsidP="00B6117C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0159EF" w:rsidRPr="00FE364D" w:rsidRDefault="000D457B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วัสดุรอบตัว</w:t>
            </w:r>
          </w:p>
          <w:p w:rsidR="00FE364D" w:rsidRPr="00FE364D" w:rsidRDefault="000D457B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การจมการลอย</w:t>
            </w:r>
          </w:p>
          <w:p w:rsidR="00653183" w:rsidRPr="00653183" w:rsidRDefault="00426EAB" w:rsidP="00653183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กระบวนการ</w:t>
            </w:r>
            <w:r w:rsidR="002F3E3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ทางวิทยาศาสตร์</w:t>
            </w:r>
          </w:p>
          <w:p w:rsidR="002035C2" w:rsidRPr="00B54E3A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2"/>
                <w:szCs w:val="12"/>
                <w:lang w:val="en-US"/>
              </w:rPr>
            </w:pPr>
          </w:p>
          <w:p w:rsidR="00D9103E" w:rsidRDefault="00D9103E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:rsidR="006822A8" w:rsidRPr="008300E7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การ</w:t>
            </w:r>
            <w:r w:rsidRPr="008300E7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แสดงอัลกอริทึมในการทำงานหรือการแก้ปัญหาอ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ย่างง่ายโดยใช้ภาพ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สัญลักษณ์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หรือข้อความ</w:t>
            </w:r>
            <w:r w:rsidRPr="00165B41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เช่น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BD273C">
              <w:rPr>
                <w:rFonts w:ascii="TH SarabunPSK" w:hAnsi="TH SarabunPSK" w:cs="TH SarabunPSK"/>
                <w:i/>
                <w:iCs/>
                <w:sz w:val="30"/>
                <w:szCs w:val="30"/>
                <w:shd w:val="clear" w:color="auto" w:fill="FFFFFF"/>
                <w:cs/>
                <w:lang w:bidi="th-TH"/>
              </w:rPr>
              <w:t>วงจรการบริหารงานคุณภาพ</w:t>
            </w:r>
            <w:r w:rsidRPr="00BD273C">
              <w:rPr>
                <w:rStyle w:val="apple-converted-space"/>
                <w:rFonts w:ascii="TH SarabunPSK" w:hAnsi="TH SarabunPSK" w:cs="TH SarabunPSK"/>
                <w:i/>
                <w:iCs/>
                <w:sz w:val="30"/>
                <w:szCs w:val="30"/>
                <w:shd w:val="clear" w:color="auto" w:fill="FFFFFF"/>
              </w:rPr>
              <w:t> PDCA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6822A8" w:rsidRPr="008300E7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ใช้อินเทอร์เน็ตค้นหาความรู้</w:t>
            </w:r>
          </w:p>
          <w:p w:rsidR="006822A8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การใช้โปรแกรมคอมพิวเตอร์เป็นเครื่องมือในการทำงาน</w:t>
            </w:r>
          </w:p>
          <w:p w:rsidR="006822A8" w:rsidRPr="000D6891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ออกแบบกระบวนการคิดและ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ทำงาน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E6402B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แบบ</w:t>
            </w:r>
            <w:r w:rsidRPr="000D68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ตรวจสอบขั้นตอนดำเนินงาน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heck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L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ist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 w:rsidRPr="000D68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6822A8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การออกแบบและ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จัด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ทำโปสเตอร์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Infographic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MS PowerPoint, Canva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CE43E8" w:rsidRPr="00CE43E8" w:rsidRDefault="00CE43E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CE43E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การออกแบบและสร้างสรรค์ชิ้นงาน </w:t>
            </w:r>
            <w:r w:rsidRPr="00CE43E8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3 </w:t>
            </w:r>
            <w:r w:rsidRPr="00CE43E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มิติ</w:t>
            </w:r>
          </w:p>
          <w:p w:rsidR="002035C2" w:rsidRPr="00B54E3A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 w:hint="cs"/>
                <w:sz w:val="12"/>
                <w:szCs w:val="12"/>
                <w:cs/>
                <w:lang w:bidi="th-TH"/>
              </w:rPr>
            </w:pPr>
          </w:p>
          <w:p w:rsidR="00922BE9" w:rsidRDefault="00922BE9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</w:t>
            </w:r>
            <w:r w:rsidR="00BD37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462E88" w:rsidRPr="00AA7338" w:rsidRDefault="00AA7338" w:rsidP="00462E8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A733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การสร้างเรือ</w:t>
            </w:r>
          </w:p>
          <w:p w:rsidR="00E7574E" w:rsidRPr="00AA7338" w:rsidRDefault="00AA7338" w:rsidP="00E7574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A733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แรงพยุงและหลักอาร์คิมีดีส</w:t>
            </w:r>
          </w:p>
          <w:p w:rsidR="00AC0363" w:rsidRPr="00E7574E" w:rsidRDefault="00AC0363" w:rsidP="00E7574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7574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:rsidR="00FE364D" w:rsidRPr="00AC0363" w:rsidRDefault="00FE364D" w:rsidP="00FE364D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:rsidR="00FE364D" w:rsidRDefault="00FE364D" w:rsidP="00FE364D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:rsidR="00FE364D" w:rsidRDefault="00FE364D" w:rsidP="00FE364D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:rsidR="00FE364D" w:rsidRDefault="00FE364D" w:rsidP="00FE364D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:rsidR="00FE364D" w:rsidRDefault="00FE364D" w:rsidP="00FE364D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:rsidR="00FE364D" w:rsidRPr="00AC0363" w:rsidRDefault="00FE364D" w:rsidP="00FE364D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:rsidR="00FE364D" w:rsidRPr="00B54E3A" w:rsidRDefault="00FE364D" w:rsidP="00165B41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2"/>
                <w:szCs w:val="12"/>
                <w:lang w:val="en-US"/>
              </w:rPr>
            </w:pPr>
          </w:p>
          <w:p w:rsidR="008300E7" w:rsidRPr="006E7014" w:rsidRDefault="00D659DD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วิชาศิลปะ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bidi="th-TH"/>
              </w:rPr>
              <w:t>ทัศนศิลป์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)</w:t>
            </w:r>
          </w:p>
          <w:p w:rsidR="00D91DA6" w:rsidRPr="00D91DA6" w:rsidRDefault="00D91DA6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วาดภาพถ่ายทอดความคิด</w:t>
            </w:r>
          </w:p>
          <w:p w:rsidR="00D91DA6" w:rsidRPr="00D91DA6" w:rsidRDefault="00D91DA6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วัสดุ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อุปกรณ์ที่ใช้สร้างงานทัศนศิลป์</w:t>
            </w:r>
          </w:p>
          <w:p w:rsidR="00D91DA6" w:rsidRDefault="00D91DA6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การใช้สี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การลงสี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การระบายสี</w:t>
            </w:r>
          </w:p>
          <w:p w:rsidR="006822A8" w:rsidRPr="00B54E3A" w:rsidRDefault="006822A8" w:rsidP="002035C2">
            <w:pPr>
              <w:spacing w:before="40" w:after="40"/>
              <w:rPr>
                <w:rFonts w:ascii="TH SarabunPSK" w:hAnsi="TH SarabunPSK" w:cs="TH SarabunPSK" w:hint="cs"/>
                <w:sz w:val="12"/>
                <w:szCs w:val="12"/>
                <w:cs/>
                <w:lang w:bidi="th-TH"/>
              </w:rPr>
            </w:pPr>
          </w:p>
          <w:p w:rsidR="006822A8" w:rsidRDefault="006822A8" w:rsidP="006822A8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:rsidR="006822A8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1F323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นับและการดำเนินการ</w:t>
            </w:r>
          </w:p>
          <w:p w:rsidR="0032329B" w:rsidRPr="00FE364D" w:rsidRDefault="00FE364D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E364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น้ำหนัก</w:t>
            </w:r>
            <w:r w:rsidRPr="00FE364D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FE364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พื้นที่</w:t>
            </w:r>
            <w:r w:rsidRPr="00FE364D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FE364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และปริมาตร</w:t>
            </w:r>
          </w:p>
          <w:p w:rsidR="00462E88" w:rsidRPr="00FE364D" w:rsidRDefault="00FE364D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E364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การวัด</w:t>
            </w:r>
            <w:r w:rsidRPr="00FE364D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FE364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และคาดคะเน</w:t>
            </w:r>
          </w:p>
          <w:p w:rsidR="000D6F0B" w:rsidRPr="00E7574E" w:rsidRDefault="006822A8" w:rsidP="00FE364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18"/>
                <w:szCs w:val="18"/>
                <w:rtl/>
                <w:cs/>
              </w:rPr>
            </w:pPr>
            <w:r w:rsidRPr="00FE364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ข้อมูลและแผนภูมิ</w:t>
            </w: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B35E9C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211B0E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0"/>
                <w:szCs w:val="20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211B0E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914658" w:rsidRDefault="00571415" w:rsidP="006E5D45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เข้าใจและอธิบายชนิด สมบัติ และประโยชน์ของวัสดุแต่ละชนิด</w:t>
            </w:r>
          </w:p>
          <w:p w:rsidR="00914658" w:rsidRDefault="00571415" w:rsidP="00571415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เข้าใจและอธิบายแรงพยุงของของเหลว การลอยตัวและการจมของวัตถุ</w:t>
            </w:r>
          </w:p>
          <w:p w:rsidR="006E5D45" w:rsidRDefault="00FE2B21" w:rsidP="006E5D45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</w:t>
            </w:r>
            <w:r w:rsidR="006E5D4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:rsidR="00C14F70" w:rsidRDefault="00C14F70" w:rsidP="00C14F7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:rsidR="00C14F70" w:rsidRDefault="00C14F70" w:rsidP="00C14F7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:rsidR="00C14F70" w:rsidRPr="00E722FB" w:rsidRDefault="00C14F70" w:rsidP="00C14F7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เข้าใจพื้นฐานเกี่ยวกับการวัด คาดคะเนขนาดของสิ่งที่ต้องการวัด และแก้ปัญหาเกี่ยวกับการวัด</w:t>
            </w:r>
          </w:p>
          <w:p w:rsidR="00A778B2" w:rsidRDefault="00A778B2" w:rsidP="00A778B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เข้าใจถึงการนำเสนอข้อมูล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เป็นรูปภาพ</w:t>
            </w: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เป็นการนำเสนอข้อมูลที่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บอก</w:t>
            </w: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ปริมาณ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</w:t>
            </w: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 น่าสนใจ และสามารถเปรียบเทียบข้อมูลให้เห็นเป็นรูปธรรมดูง่ายขึ้น</w:t>
            </w:r>
          </w:p>
          <w:p w:rsidR="00A778B2" w:rsidRPr="00F70749" w:rsidRDefault="00A778B2" w:rsidP="00A778B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F7074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เข้าใจถึงการวาดภาพถ่ายทอดความคิด ความรู้สึก โดยใช้เส้น รูปร่าง รูปทรง สี และพื้นผิว</w:t>
            </w:r>
          </w:p>
          <w:p w:rsidR="002035C2" w:rsidRPr="00B50B12" w:rsidRDefault="00B50B12" w:rsidP="00B50B1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B50B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เข้าใจถึงเทคโนโลยีที่นำมาใช้ในออกแบบและการทำงานต่างๆ</w:t>
            </w:r>
          </w:p>
          <w:p w:rsidR="00B50B12" w:rsidRPr="00211B0E" w:rsidRDefault="00B50B12" w:rsidP="00B50B12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16"/>
                <w:szCs w:val="16"/>
                <w:lang w:val="en-US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211B0E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8351FD" w:rsidRPr="008351FD" w:rsidRDefault="008351FD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ห้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เหตุผลประกอบการตัดสินใจและสรุปผลได้อย่างเหมาะสม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:rsidR="008351FD" w:rsidRDefault="004C29D5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6822A8" w:rsidRDefault="006822A8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571415" w:rsidRDefault="00571415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 w:hint="cs"/>
                <w:sz w:val="28"/>
                <w:szCs w:val="28"/>
                <w:lang w:val="en-US" w:eastAsia="ja-JP" w:bidi="th-TH"/>
              </w:rPr>
            </w:pPr>
          </w:p>
          <w:p w:rsidR="00A41306" w:rsidRDefault="00A41306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571415" w:rsidRDefault="00571415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571415" w:rsidRPr="00571415" w:rsidRDefault="00571415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 w:hint="cs"/>
                <w:sz w:val="8"/>
                <w:szCs w:val="8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lastRenderedPageBreak/>
              <w:t>ด้านคุณลักษณะ</w:t>
            </w:r>
          </w:p>
          <w:p w:rsidR="002035C2" w:rsidRPr="00211B0E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A76D79" w:rsidRDefault="002035C2" w:rsidP="00211B0E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0358AF" w:rsidRPr="000358AF" w:rsidRDefault="000358AF" w:rsidP="000358AF">
            <w:pPr>
              <w:spacing w:after="0"/>
              <w:ind w:left="29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lang w:val="en-US" w:bidi="th-TH"/>
              </w:rPr>
            </w:pPr>
          </w:p>
        </w:tc>
      </w:tr>
      <w:tr w:rsidR="00A61995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:rsidR="00A76D79" w:rsidRPr="000358AF" w:rsidRDefault="00A76D79" w:rsidP="00403387">
            <w:pPr>
              <w:spacing w:after="0"/>
              <w:rPr>
                <w:rFonts w:ascii="TH SarabunPSK" w:hAnsi="TH SarabunPSK" w:cs="TH SarabunPSK"/>
                <w:b/>
                <w:sz w:val="26"/>
                <w:szCs w:val="26"/>
                <w:cs/>
                <w:lang w:bidi="th-TH"/>
              </w:rPr>
            </w:pPr>
          </w:p>
        </w:tc>
      </w:tr>
      <w:tr w:rsidR="00925488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:rsidR="00C101FC" w:rsidRPr="000358AF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36441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EB4E5D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:rsidR="00EF6890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:rsidR="00BC5E4F" w:rsidRPr="00BC5E4F" w:rsidRDefault="00DE269A" w:rsidP="00BC5E4F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</w:t>
            </w:r>
            <w:r w:rsidR="003C35A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ชื่อมโยงกับเรื่อง</w:t>
            </w:r>
            <w:r w:rsidR="00BC5E4F" w:rsidRPr="00BC5E4F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การอนุรักษ์และพัฒนาสิ่งแวดล้อม</w:t>
            </w:r>
          </w:p>
          <w:p w:rsidR="00BC5E4F" w:rsidRPr="00BC5E4F" w:rsidRDefault="00DE269A" w:rsidP="00BC5E4F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</w:t>
            </w:r>
            <w:r w:rsidR="00BC5E4F" w:rsidRPr="00BC5E4F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การจัดการขยะ</w:t>
            </w: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:rsidR="00DE269A" w:rsidRPr="00AA7717" w:rsidRDefault="00DE269A" w:rsidP="00EF6890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</w:tr>
      <w:tr w:rsidR="00364413" w:rsidRPr="00C00C8F" w:rsidTr="00364413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413" w:rsidRPr="00BA7C8B" w:rsidRDefault="00364413" w:rsidP="00EF689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ja-JP" w:bidi="th-TH"/>
              </w:rPr>
            </w:pPr>
          </w:p>
        </w:tc>
      </w:tr>
    </w:tbl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6"/>
        <w:gridCol w:w="4450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DA5735" w:rsidRPr="002A3850" w:rsidRDefault="00CD75F6" w:rsidP="00DA573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</w:t>
            </w:r>
            <w:r w:rsidR="00D529A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เกี่ยวกับ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AA7717"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t>“</w:t>
            </w:r>
            <w:r w:rsidR="00D529A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เรือและ</w:t>
            </w:r>
            <w:r w:rsidR="009B40E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การจมการลอย</w:t>
            </w:r>
            <w:r w:rsidR="00AA7717"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t>”</w:t>
            </w:r>
          </w:p>
          <w:p w:rsidR="009B40E7" w:rsidRDefault="009B40E7" w:rsidP="007F265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19" w:history="1">
              <w:r w:rsidRPr="009B40E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https://www.youtube.com/watch?v=39VXLcBIezM</w:t>
              </w:r>
            </w:hyperlink>
          </w:p>
          <w:p w:rsidR="009B40E7" w:rsidRPr="009B40E7" w:rsidRDefault="009B40E7" w:rsidP="007F265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0" w:history="1">
              <w:r w:rsidRPr="009B40E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https://www.iurban.in.th/diy/d-i-y-pvc-boat/</w:t>
              </w:r>
            </w:hyperlink>
          </w:p>
          <w:p w:rsidR="0074762D" w:rsidRDefault="009B40E7" w:rsidP="0074762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1" w:history="1">
              <w:r w:rsidRPr="009B40E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https://www.youtube.com/watch?v=NGW1Pjlq308</w:t>
              </w:r>
            </w:hyperlink>
          </w:p>
          <w:p w:rsidR="009B40E7" w:rsidRDefault="0074762D" w:rsidP="0074762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2" w:history="1">
              <w:r w:rsidRPr="000054EF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https://cefirodiy4u.wordpress.com/diy-</w:t>
              </w:r>
              <w:r w:rsidRPr="000054EF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น้ำท่วม/ทำแพ-ทำเรือ-จากขวดน้ำพลา/</w:t>
              </w:r>
            </w:hyperlink>
          </w:p>
          <w:p w:rsidR="009B40E7" w:rsidRPr="00BA7C8B" w:rsidRDefault="009B40E7" w:rsidP="009B40E7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5E4523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065C62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เครื่องโปรเจคเตอร์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1B6FA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TV</w:t>
            </w:r>
          </w:p>
          <w:p w:rsidR="00065C62" w:rsidRPr="008451E4" w:rsidRDefault="00065C62" w:rsidP="008451E4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เครื่องคอมพิวเตอร์</w:t>
            </w:r>
            <w:r w:rsid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</w:t>
            </w:r>
            <w:r w:rsidRP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อินเทอร์เน็ต</w:t>
            </w:r>
          </w:p>
          <w:p w:rsidR="00065C62" w:rsidRPr="006B26E3" w:rsidRDefault="00065C62" w:rsidP="006B26E3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ไวท์บอร์ด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และปากกาไวท์บอร์ด</w:t>
            </w:r>
          </w:p>
          <w:p w:rsidR="008451E4" w:rsidRDefault="00065C62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กระดาษปรู๊ฟ</w:t>
            </w:r>
          </w:p>
          <w:p w:rsidR="00025CF1" w:rsidRPr="0025347B" w:rsidRDefault="00025CF1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กระดาษ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Post-it</w:t>
            </w:r>
          </w:p>
          <w:p w:rsidR="00FE5FDB" w:rsidRDefault="00065C62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ปากกาหมึกสี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  <w:r w:rsidR="006B26E3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สีไม้</w:t>
            </w: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D529AD" w:rsidRDefault="00D529AD" w:rsidP="00BA7C8B">
            <w:pPr>
              <w:spacing w:after="0"/>
              <w:jc w:val="both"/>
              <w:rPr>
                <w:rFonts w:ascii="TH SarabunPSK" w:hAnsi="TH SarabunPSK" w:cs="TH SarabunPSK" w:hint="cs"/>
                <w:color w:val="000000"/>
                <w:sz w:val="30"/>
                <w:szCs w:val="30"/>
                <w:lang w:eastAsia="ja-JP" w:bidi="th-TH"/>
              </w:rPr>
            </w:pPr>
          </w:p>
          <w:p w:rsidR="007F2657" w:rsidRDefault="007F2657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025CF1" w:rsidRPr="00BA7C8B" w:rsidRDefault="00025CF1" w:rsidP="005E4523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2"/>
                <w:szCs w:val="12"/>
                <w:lang w:eastAsia="ja-JP" w:bidi="th-TH"/>
              </w:rPr>
            </w:pPr>
          </w:p>
        </w:tc>
      </w:tr>
    </w:tbl>
    <w:p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953" w:type="pct"/>
        <w:tblInd w:w="3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3"/>
        <w:gridCol w:w="1816"/>
        <w:gridCol w:w="7671"/>
        <w:gridCol w:w="3457"/>
      </w:tblGrid>
      <w:tr w:rsidR="001C1899" w:rsidRPr="00C00C8F" w:rsidTr="00526BA9">
        <w:trPr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1C1899" w:rsidRPr="00C00C8F" w:rsidTr="00526B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0123C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4F2E1D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B0358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0123C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326608" w:rsidRPr="00DE6669" w:rsidRDefault="006E304F" w:rsidP="006E304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10"/>
                <w:szCs w:val="10"/>
                <w:lang w:val="en-US" w:bidi="th-TH"/>
              </w:rPr>
            </w:pPr>
            <w:r w:rsidRPr="00DE6669">
              <w:rPr>
                <w:rFonts w:ascii="TH SarabunPSK" w:hAnsi="TH SarabunPSK" w:cs="TH SarabunPSK" w:hint="cs"/>
                <w:sz w:val="36"/>
                <w:szCs w:val="28"/>
                <w:cs/>
                <w:lang w:bidi="th-TH"/>
              </w:rPr>
              <w:t>ผู้สอน</w:t>
            </w:r>
            <w:r w:rsidR="00326608" w:rsidRPr="00DE6669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นำภาพเรือ</w:t>
            </w:r>
            <w:r w:rsidR="00DE6669">
              <w:rPr>
                <w:rFonts w:ascii="TH SarabunPSK" w:hAnsi="TH SarabunPSK" w:cs="TH SarabunPSK" w:hint="cs"/>
                <w:sz w:val="36"/>
                <w:szCs w:val="28"/>
                <w:cs/>
                <w:lang w:bidi="th-TH"/>
              </w:rPr>
              <w:t>ที่มี</w:t>
            </w:r>
            <w:r w:rsidR="00326608" w:rsidRPr="00DE6669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ลักษณะต่างๆ</w:t>
            </w:r>
            <w:r w:rsidRPr="00DE6669">
              <w:rPr>
                <w:rFonts w:ascii="TH SarabunPSK" w:hAnsi="TH SarabunPSK" w:cs="TH SarabunPSK" w:hint="cs"/>
                <w:sz w:val="36"/>
                <w:szCs w:val="28"/>
                <w:cs/>
                <w:lang w:bidi="th-TH"/>
              </w:rPr>
              <w:t xml:space="preserve"> </w:t>
            </w:r>
            <w:r w:rsidR="00326608" w:rsidRPr="00DE6669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มาให้</w:t>
            </w:r>
            <w:r w:rsidRPr="00DE6669">
              <w:rPr>
                <w:rFonts w:ascii="TH SarabunPSK" w:hAnsi="TH SarabunPSK" w:cs="TH SarabunPSK" w:hint="cs"/>
                <w:sz w:val="36"/>
                <w:szCs w:val="28"/>
                <w:cs/>
                <w:lang w:bidi="th-TH"/>
              </w:rPr>
              <w:t>ผู้เรียนจัดหมวดหมู่</w:t>
            </w:r>
            <w:r w:rsidR="00326608" w:rsidRPr="00DE6669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หน้าที่</w:t>
            </w:r>
            <w:r w:rsidRPr="00DE6669">
              <w:rPr>
                <w:rFonts w:ascii="TH SarabunPSK" w:hAnsi="TH SarabunPSK" w:cs="TH SarabunPSK" w:hint="cs"/>
                <w:sz w:val="36"/>
                <w:szCs w:val="28"/>
                <w:cs/>
                <w:lang w:bidi="th-TH"/>
              </w:rPr>
              <w:t>ของเรือ เช่น</w:t>
            </w:r>
            <w:r w:rsidR="00326608" w:rsidRPr="00DE6669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 xml:space="preserve"> เรือรบ เรือขนส่งสินค้า เรือ</w:t>
            </w:r>
            <w:r w:rsidRPr="00DE6669">
              <w:rPr>
                <w:rFonts w:ascii="TH SarabunPSK" w:hAnsi="TH SarabunPSK" w:cs="TH SarabunPSK" w:hint="cs"/>
                <w:sz w:val="36"/>
                <w:szCs w:val="28"/>
                <w:cs/>
                <w:lang w:bidi="th-TH"/>
              </w:rPr>
              <w:t>เพื่อ</w:t>
            </w:r>
            <w:r w:rsidR="00326608" w:rsidRPr="00DE6669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การเกษตร</w:t>
            </w:r>
            <w:r w:rsidR="0032466B">
              <w:rPr>
                <w:rFonts w:ascii="TH SarabunPSK" w:hAnsi="TH SarabunPSK" w:cs="TH SarabunPSK" w:hint="cs"/>
                <w:sz w:val="36"/>
                <w:szCs w:val="28"/>
                <w:cs/>
                <w:lang w:bidi="th-TH"/>
              </w:rPr>
              <w:t xml:space="preserve"> เรือท่องเที่ยว</w:t>
            </w:r>
            <w:r w:rsidR="00326608" w:rsidRPr="00DE6669">
              <w:rPr>
                <w:rFonts w:ascii="TH SarabunPSK" w:hAnsi="TH SarabunPSK" w:cs="TH SarabunPSK"/>
                <w:sz w:val="36"/>
                <w:szCs w:val="28"/>
                <w:rtl/>
                <w:cs/>
              </w:rPr>
              <w:t xml:space="preserve"> </w:t>
            </w:r>
            <w:r w:rsidRPr="00DE6669">
              <w:rPr>
                <w:rFonts w:ascii="TH SarabunPSK" w:hAnsi="TH SarabunPSK" w:cs="TH SarabunPSK" w:hint="cs"/>
                <w:sz w:val="36"/>
                <w:szCs w:val="28"/>
                <w:cs/>
                <w:lang w:val="en-US" w:bidi="th-TH"/>
              </w:rPr>
              <w:t>ฯลฯ แล้วถามชวนผู้เรียนคิดว่า</w:t>
            </w:r>
            <w:r w:rsidRPr="00DE666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326608" w:rsidRPr="00DE666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หน้าที่ของเรือแต่ละแบบ</w:t>
            </w:r>
            <w:r w:rsidRPr="00DE666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คือ</w:t>
            </w:r>
            <w:r w:rsidR="00326608" w:rsidRPr="00DE666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อะไรบ้าง</w:t>
            </w:r>
            <w:r w:rsidRPr="00DE666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DE6669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 w:rsidRPr="00DE666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DE666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="00326608" w:rsidRPr="00DE666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="00326608" w:rsidRPr="00DE666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เรือลอยหรือจมได้อย่างไร</w:t>
            </w:r>
            <w:r w:rsidRPr="00DE666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DE6669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 w:rsidR="0012252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 </w:t>
            </w:r>
            <w:r w:rsidR="0012252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ให้ผู้เรียนร่วมกันอภิปรายแสดงความคิดเห็น</w:t>
            </w:r>
          </w:p>
          <w:p w:rsidR="00844C39" w:rsidRPr="0012252E" w:rsidRDefault="00844C39" w:rsidP="00844C39">
            <w:pPr>
              <w:spacing w:after="0"/>
              <w:jc w:val="center"/>
              <w:rPr>
                <w:rFonts w:ascii="TH SarabunPSK" w:hAnsi="TH SarabunPSK" w:cs="TH SarabunPSK"/>
                <w:sz w:val="14"/>
                <w:szCs w:val="14"/>
                <w:lang w:val="en-US" w:bidi="th-TH"/>
              </w:rPr>
            </w:pPr>
          </w:p>
          <w:p w:rsidR="00844C39" w:rsidRDefault="000B123E" w:rsidP="00844C39">
            <w:pPr>
              <w:spacing w:after="0"/>
              <w:jc w:val="center"/>
              <w:rPr>
                <w:rFonts w:ascii="TH SarabunPSK" w:hAnsi="TH SarabunPSK" w:cs="TH SarabunPSK"/>
                <w:sz w:val="10"/>
                <w:szCs w:val="10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301750" cy="989330"/>
                  <wp:effectExtent l="0" t="0" r="0" b="127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85" t="15223" r="18942" b="14884"/>
                          <a:stretch/>
                        </pic:blipFill>
                        <pic:spPr bwMode="auto">
                          <a:xfrm>
                            <a:off x="0" y="0"/>
                            <a:ext cx="1302632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759821" cy="990000"/>
                  <wp:effectExtent l="0" t="0" r="0" b="635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21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659706" cy="990000"/>
                  <wp:effectExtent l="0" t="0" r="0" b="635"/>
                  <wp:docPr id="7" name="Picture 7" descr="Image result for à¹à¸£à¸·à¸­à¸à¸à¸ªà¹à¸à¸ªà¸´à¸à¸à¹à¸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à¹à¸£à¸·à¸­à¸à¸à¸ªà¹à¸à¸ªà¸´à¸à¸à¹à¸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83"/>
                          <a:stretch/>
                        </pic:blipFill>
                        <pic:spPr bwMode="auto">
                          <a:xfrm>
                            <a:off x="0" y="0"/>
                            <a:ext cx="1659706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7049" w:rsidRPr="0012252E" w:rsidRDefault="005C7049" w:rsidP="00844C39">
            <w:pPr>
              <w:spacing w:after="0"/>
              <w:jc w:val="center"/>
              <w:rPr>
                <w:rFonts w:ascii="TH SarabunPSK" w:hAnsi="TH SarabunPSK" w:cs="TH SarabunPSK"/>
                <w:sz w:val="14"/>
                <w:szCs w:val="14"/>
                <w:lang w:val="en-US" w:bidi="th-TH"/>
              </w:rPr>
            </w:pPr>
          </w:p>
          <w:p w:rsidR="0012252E" w:rsidRPr="00FF0F71" w:rsidRDefault="0012252E" w:rsidP="0012252E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ให้ผู้เรียนช่วยกันคิดเกี่ยวกับสิ่งที่อยากจะเรียนรู้และอยากจะให้มีในโครงงาน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เรือบรรทุก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en-US" w:bidi="th-TH"/>
              </w:rPr>
              <w:t>Water Transportation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  <w:r w:rsidRPr="00BC7C0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BC7C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บ้าง </w:t>
            </w:r>
            <w:r w:rsidRPr="00BC7C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ตลอดระยะเวลาประมาณ </w:t>
            </w:r>
            <w:r w:rsidRPr="00BC7C0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  <w:r w:rsidRPr="00BC7C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ชั่วโมง โดยให้ผู้เรียนช่วยกันคิด ช่วยกันเลือก และผู้สอนจะเป็นคนที่หลักสูตรของระดับชั้นประกอบด้วยเรื่องต่อไปนี้</w:t>
            </w:r>
          </w:p>
          <w:p w:rsidR="0012252E" w:rsidRDefault="0012252E" w:rsidP="0012252E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ต้องเรียนรู้เรื่องอะไรบ้าง</w:t>
            </w:r>
          </w:p>
          <w:p w:rsidR="0012252E" w:rsidRDefault="0012252E" w:rsidP="0012252E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B04ED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ต้องเรียนรู้วิชาอะไรบ้าง</w:t>
            </w:r>
          </w:p>
          <w:p w:rsidR="003760D7" w:rsidRPr="0012252E" w:rsidRDefault="0012252E" w:rsidP="0012252E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ต้องมีพื้นฐานการเรียนรู้อะไรมาก่อนบ้าง</w:t>
            </w:r>
          </w:p>
          <w:p w:rsidR="0012252E" w:rsidRDefault="0012252E" w:rsidP="0012252E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ผู้สอนให้ผู้เรียนช่วยกัน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ความคิดเห็น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</w:p>
          <w:p w:rsidR="0012252E" w:rsidRDefault="0012252E" w:rsidP="0012252E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953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กิจกรรมที่อยากให้มีในโครงงาน</w:t>
            </w:r>
          </w:p>
          <w:p w:rsidR="0012252E" w:rsidRPr="004523D5" w:rsidRDefault="0012252E" w:rsidP="0012252E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744A8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Field trip 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ที่อยากไป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เรียนรู้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นอกสถานที่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</w:p>
          <w:p w:rsidR="0012252E" w:rsidRDefault="0012252E" w:rsidP="0012252E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</w:t>
            </w:r>
            <w:r w:rsidRPr="00F4776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งาน</w:t>
            </w:r>
            <w:r w:rsidRPr="00F0258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ที่อยากจะทำตอนท้ายโครงงาน</w:t>
            </w:r>
          </w:p>
          <w:p w:rsidR="00A64CA0" w:rsidRPr="0012252E" w:rsidRDefault="0012252E" w:rsidP="0012252E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eastAsia="ja-JP" w:bidi="th-TH"/>
              </w:rPr>
            </w:pPr>
            <w:r w:rsidRPr="002B07E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แนวทางการน</w:t>
            </w:r>
            <w:r w:rsidRPr="002B07E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ำ</w:t>
            </w:r>
            <w:r w:rsidRPr="002B07E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เสนอ</w:t>
            </w:r>
            <w:r w:rsidRPr="002B07E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ผลงาน</w:t>
            </w:r>
            <w:r w:rsidRPr="002B07E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หรือการจัดนิทรรศการตอนปิดโครงงาน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8776A8" w:rsidRP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8776A8" w:rsidRP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85463C" w:rsidRDefault="0085463C" w:rsidP="0085463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677D20" w:rsidRPr="00295ADF" w:rsidRDefault="008776A8" w:rsidP="00295ADF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จาก</w:t>
            </w: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การคิดสะท้อนกลับและการอภิปราย</w:t>
            </w:r>
          </w:p>
        </w:tc>
      </w:tr>
      <w:tr w:rsidR="001C1899" w:rsidRPr="00C00C8F" w:rsidTr="00526BA9">
        <w:trPr>
          <w:trHeight w:val="40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1C1899" w:rsidRPr="00C00C8F" w:rsidTr="00526BA9">
        <w:trPr>
          <w:trHeight w:val="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506819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5B9" w:rsidRDefault="0012252E" w:rsidP="00FE15B9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แล้ว</w:t>
            </w:r>
            <w:r w:rsidR="00FE15B9" w:rsidRPr="008060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</w:t>
            </w:r>
            <w:r w:rsidR="00FE15B9" w:rsidRPr="00806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FE15B9" w:rsidRPr="008060F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="00FE15B9" w:rsidRPr="008060F1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FE15B9" w:rsidRPr="00806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โครงงานนี้แปะไว้ที่ผนังห้อง เพื่อให้ผู้เรียนได้เห็นบ่อยๆ ซึ่งเป็นการทบทวนหรือตรวจสอบตนเองและกลุ่มตลอดการเรียนรู้ในโครงงานนี้</w:t>
            </w:r>
          </w:p>
          <w:p w:rsidR="00744A81" w:rsidRPr="001F4A08" w:rsidRDefault="00744A81" w:rsidP="00FE15B9">
            <w:pPr>
              <w:spacing w:after="0"/>
              <w:jc w:val="center"/>
              <w:rPr>
                <w:rFonts w:ascii="TH SarabunPSK" w:hAnsi="TH SarabunPSK" w:cs="TH SarabunPSK"/>
                <w:sz w:val="6"/>
                <w:szCs w:val="6"/>
                <w:lang w:val="en-US" w:bidi="th-TH"/>
              </w:rPr>
            </w:pPr>
          </w:p>
          <w:p w:rsidR="0018237C" w:rsidRDefault="00C2587E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653471EE" wp14:editId="6D778B35">
                  <wp:extent cx="4734000" cy="160610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/>
                          <a:srcRect l="426" t="21926" r="6438" b="21875"/>
                          <a:stretch/>
                        </pic:blipFill>
                        <pic:spPr bwMode="auto">
                          <a:xfrm>
                            <a:off x="0" y="0"/>
                            <a:ext cx="4734000" cy="1606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4E47" w:rsidRPr="001F4A08" w:rsidRDefault="005E4E47" w:rsidP="008519FB">
            <w:pPr>
              <w:spacing w:after="0"/>
              <w:jc w:val="center"/>
              <w:rPr>
                <w:rFonts w:ascii="TH SarabunPSK" w:hAnsi="TH SarabunPSK" w:cs="TH SarabunPSK"/>
                <w:sz w:val="8"/>
                <w:szCs w:val="8"/>
                <w:cs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85463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B21CF" w:rsidRPr="00C00C8F" w:rsidTr="006B21CF">
        <w:trPr>
          <w:trHeight w:val="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F" w:rsidRPr="00D226F4" w:rsidRDefault="006B21CF" w:rsidP="006B21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F" w:rsidRDefault="006B21CF" w:rsidP="006B21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6B21CF" w:rsidRPr="00D226F4" w:rsidRDefault="006B21CF" w:rsidP="006B21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3 -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F" w:rsidRDefault="006B21CF" w:rsidP="006B21CF">
            <w:pPr>
              <w:spacing w:after="0"/>
              <w:ind w:left="20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วิชา</w:t>
            </w:r>
            <w:r w:rsidRPr="007B7BF0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คณิตศาสตร์</w:t>
            </w:r>
          </w:p>
          <w:p w:rsidR="006B21CF" w:rsidRDefault="006B21CF" w:rsidP="006B21CF">
            <w:pPr>
              <w:spacing w:after="0"/>
              <w:ind w:left="2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วิชา</w:t>
            </w:r>
            <w:r w:rsidRPr="007B7BF0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วิทยาศาสตร์</w:t>
            </w:r>
          </w:p>
          <w:p w:rsidR="006B21CF" w:rsidRPr="000E71BC" w:rsidRDefault="006B21CF" w:rsidP="006B21CF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6B21CF" w:rsidRDefault="00A24119" w:rsidP="006B21CF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วัสดุรอบตัว</w:t>
            </w:r>
          </w:p>
          <w:p w:rsidR="006B21CF" w:rsidRDefault="00A24119" w:rsidP="006B21CF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การจมการลอย</w:t>
            </w:r>
          </w:p>
          <w:p w:rsidR="001F4A08" w:rsidRDefault="001F4A08" w:rsidP="006B21CF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น้ำหนัก พื้นที่ และปริมาตร</w:t>
            </w:r>
          </w:p>
          <w:p w:rsidR="006B21CF" w:rsidRPr="001A264B" w:rsidRDefault="006B21CF" w:rsidP="006B21CF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1A264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กระบวนการทางวิทยาศาสตร์</w:t>
            </w:r>
          </w:p>
          <w:p w:rsidR="006B21CF" w:rsidRPr="00260353" w:rsidRDefault="006B21CF" w:rsidP="006B21CF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6B21CF" w:rsidRDefault="006B21CF" w:rsidP="006B21CF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263B8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เรือดินน้ำมัน</w:t>
            </w:r>
          </w:p>
          <w:p w:rsidR="00B37DA5" w:rsidRPr="00B37DA5" w:rsidRDefault="00A24119" w:rsidP="00A2411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>ผู้สอนนำภาชนะใส่น้ำแบบใสและวัสดุ</w:t>
            </w:r>
            <w:r w:rsidR="00B37D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สิ่งของ</w:t>
            </w: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>ต่างๆ</w:t>
            </w:r>
            <w:r w:rsidR="00B37D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>มาให</w:t>
            </w:r>
            <w:r w:rsidR="00B37D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</w:t>
            </w:r>
            <w:r w:rsidR="00B37DA5">
              <w:rPr>
                <w:rFonts w:ascii="TH SarabunPSK" w:hAnsi="TH SarabunPSK" w:cs="TH SarabunPSK"/>
                <w:sz w:val="28"/>
                <w:szCs w:val="28"/>
                <w:cs/>
              </w:rPr>
              <w:t>ผู้เรียนทาย</w:t>
            </w: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>ว่า</w:t>
            </w:r>
            <w:r w:rsidR="00B37D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B37DA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วัสดุสิ่งของต่างๆ จะ</w:t>
            </w:r>
            <w:r w:rsidRPr="00B37DA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ลอย</w:t>
            </w:r>
            <w:r w:rsidR="00B37DA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หรือ</w:t>
            </w:r>
            <w:r w:rsidRPr="00B37DA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จม</w:t>
            </w:r>
            <w:r w:rsidR="00B37DA5" w:rsidRPr="00B37DA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เมื่อ</w:t>
            </w:r>
            <w:r w:rsidR="00B37DA5" w:rsidRPr="00B37DA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นำไป</w:t>
            </w:r>
            <w:r w:rsidR="00B37DA5" w:rsidRPr="00B37DA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ใส่ลงไปในน้ำ</w:t>
            </w:r>
            <w:r w:rsidR="00B37DA5" w:rsidRPr="00B37DA5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?</w:t>
            </w:r>
          </w:p>
          <w:p w:rsidR="00B37DA5" w:rsidRPr="00B37DA5" w:rsidRDefault="00A24119" w:rsidP="00A2411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>ให้ผู้เรียน</w:t>
            </w:r>
            <w:r w:rsidR="00B37D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ช่วยกัน</w:t>
            </w: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>ทดสอบนำวัสดุ</w:t>
            </w:r>
            <w:r w:rsidR="00B37D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สิ่งของ</w:t>
            </w: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>ต่างๆ</w:t>
            </w:r>
            <w:r w:rsidR="00B37D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>ใส่ลงไปในน้ำ</w:t>
            </w:r>
            <w:r w:rsidR="00B37D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พร้อมทั้ง</w:t>
            </w:r>
            <w:r w:rsidR="00B37DA5">
              <w:rPr>
                <w:rFonts w:ascii="TH SarabunPSK" w:hAnsi="TH SarabunPSK" w:cs="TH SarabunPSK"/>
                <w:sz w:val="28"/>
                <w:szCs w:val="28"/>
                <w:cs/>
              </w:rPr>
              <w:t>สังเกต</w:t>
            </w: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การลอยการจม </w:t>
            </w:r>
            <w:r w:rsidR="00B37D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จากนั้น</w:t>
            </w: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>คัดแยกวัสดุ</w:t>
            </w:r>
            <w:r w:rsidR="00B37D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สิ่งของ</w:t>
            </w: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ที่ลอยและจมออกจากกัน </w:t>
            </w:r>
            <w:r w:rsidR="00B37D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แล้ว</w:t>
            </w: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>ร่วมกันอภิปราย</w:t>
            </w:r>
            <w:r w:rsidR="00B37D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แสดงความคิดเห็น</w:t>
            </w:r>
            <w:r w:rsidRPr="00A24119">
              <w:rPr>
                <w:rFonts w:ascii="TH SarabunPSK" w:hAnsi="TH SarabunPSK" w:cs="TH SarabunPSK"/>
                <w:sz w:val="28"/>
                <w:szCs w:val="28"/>
                <w:cs/>
              </w:rPr>
              <w:t>ถึง</w:t>
            </w:r>
            <w:r w:rsidR="00B37D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52C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ลักษณะของวัสดุ </w:t>
            </w:r>
            <w:r w:rsidRPr="00B37DA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สาเหตุที่ทำให้วัสดุ</w:t>
            </w:r>
            <w:r w:rsidR="00B37DA5" w:rsidRPr="00B37DA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สิ่งของ</w:t>
            </w:r>
            <w:r w:rsidRPr="00B37DA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ลอยหรือจมมี</w:t>
            </w:r>
            <w:r w:rsidR="00B37DA5" w:rsidRPr="00B37DA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ความ</w:t>
            </w:r>
            <w:r w:rsidRPr="00B37DA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แตกต่างกันอย่างไร</w:t>
            </w:r>
            <w:r w:rsidR="00B37DA5" w:rsidRPr="00B37DA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="00B37DA5" w:rsidRPr="00B37DA5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6B21CF" w:rsidRPr="001F4A08" w:rsidRDefault="00B37DA5" w:rsidP="001F4A0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 w:rsidR="00A24119" w:rsidRPr="00B37DA5">
              <w:rPr>
                <w:rFonts w:ascii="TH SarabunPSK" w:hAnsi="TH SarabunPSK" w:cs="TH SarabunPSK"/>
                <w:sz w:val="28"/>
                <w:szCs w:val="28"/>
                <w:cs/>
              </w:rPr>
              <w:t>แบ่งกลุ่ม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แล้ว</w:t>
            </w:r>
            <w:r w:rsidR="00A24119" w:rsidRPr="00B37DA5">
              <w:rPr>
                <w:rFonts w:ascii="TH SarabunPSK" w:hAnsi="TH SarabunPSK" w:cs="TH SarabunPSK"/>
                <w:sz w:val="28"/>
                <w:szCs w:val="28"/>
                <w:cs/>
              </w:rPr>
              <w:t>แจกดินน้ำมันให้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</w:t>
            </w:r>
            <w:r w:rsidR="00A24119" w:rsidRPr="00B37DA5">
              <w:rPr>
                <w:rFonts w:ascii="TH SarabunPSK" w:hAnsi="TH SarabunPSK" w:cs="TH SarabunPSK"/>
                <w:sz w:val="28"/>
                <w:szCs w:val="28"/>
                <w:cs/>
              </w:rPr>
              <w:t>กลุ่มละ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24119" w:rsidRPr="00B37DA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24119" w:rsidRPr="00B37DA5">
              <w:rPr>
                <w:rFonts w:ascii="TH SarabunPSK" w:hAnsi="TH SarabunPSK" w:cs="TH SarabunPSK"/>
                <w:sz w:val="28"/>
                <w:szCs w:val="28"/>
                <w:cs/>
              </w:rPr>
              <w:t>ก้อน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จากนั้นให้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ทดลอ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งว่าดินน้ำมันลอยหรือจม </w:t>
            </w:r>
            <w:r w:rsidR="00A24119" w:rsidRPr="00B37DA5">
              <w:rPr>
                <w:rFonts w:ascii="TH SarabunPSK" w:hAnsi="TH SarabunPSK" w:cs="TH SarabunPSK"/>
                <w:sz w:val="28"/>
                <w:szCs w:val="28"/>
                <w:cs/>
              </w:rPr>
              <w:t>โดยการ</w:t>
            </w:r>
            <w:r w:rsidR="008570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ดินน้ำมัน</w:t>
            </w:r>
            <w:r w:rsidR="00A24119" w:rsidRPr="00B37DA5">
              <w:rPr>
                <w:rFonts w:ascii="TH SarabunPSK" w:hAnsi="TH SarabunPSK" w:cs="TH SarabunPSK"/>
                <w:sz w:val="28"/>
                <w:szCs w:val="28"/>
                <w:cs/>
              </w:rPr>
              <w:t>ใส่ลงในน้ำ</w:t>
            </w:r>
            <w:r w:rsidR="008570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="00857036">
              <w:rPr>
                <w:rFonts w:ascii="TH SarabunPSK" w:hAnsi="TH SarabunPSK" w:cs="TH SarabunPSK"/>
                <w:sz w:val="28"/>
                <w:szCs w:val="28"/>
                <w:cs/>
              </w:rPr>
              <w:t>สังเกต</w:t>
            </w:r>
            <w:r w:rsidR="008570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08" w:rsidRPr="00083F6A" w:rsidRDefault="001F4A08" w:rsidP="001F4A0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1F4A08" w:rsidRDefault="001F4A08" w:rsidP="001F4A0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</w:p>
          <w:p w:rsidR="001F4A08" w:rsidRDefault="001F4A08" w:rsidP="001F4A0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6B21CF" w:rsidRDefault="006B21CF" w:rsidP="006B21CF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6B21CF" w:rsidRDefault="006B21CF" w:rsidP="006B21CF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6B21CF" w:rsidRDefault="006B21CF" w:rsidP="006B21CF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6B21CF" w:rsidRDefault="006B21CF" w:rsidP="006B21CF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6B21CF" w:rsidRPr="00A671C6" w:rsidRDefault="006B21CF" w:rsidP="006B21CF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A671C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1C1899" w:rsidRPr="00C00C8F" w:rsidTr="00526BA9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720CB0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CB1F4A" w:rsidRPr="00D84848" w:rsidTr="009F28F9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7C" w:rsidRPr="00D226F4" w:rsidRDefault="0018237C" w:rsidP="0018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7C" w:rsidRPr="00D226F4" w:rsidRDefault="0018237C" w:rsidP="0018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08" w:rsidRPr="00857036" w:rsidRDefault="001F4A08" w:rsidP="001F4A0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37DA5">
              <w:rPr>
                <w:rFonts w:ascii="TH SarabunPSK" w:hAnsi="TH SarabunPSK" w:cs="TH SarabunPSK"/>
                <w:sz w:val="28"/>
                <w:szCs w:val="28"/>
                <w:cs/>
              </w:rPr>
              <w:t>ผู้สอนตั้งโจทย์ให้ผู้เรียน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แต่ละกลุ่มช่วยกันสร้างสรรค์</w:t>
            </w:r>
            <w:r w:rsidRPr="00B37DA5">
              <w:rPr>
                <w:rFonts w:ascii="TH SarabunPSK" w:hAnsi="TH SarabunPSK" w:cs="TH SarabunPSK"/>
                <w:sz w:val="28"/>
                <w:szCs w:val="28"/>
                <w:cs/>
              </w:rPr>
              <w:t>ดินน้ำมันให้สามารถ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ลอยน้ำได้และ</w:t>
            </w:r>
            <w:r w:rsidRPr="00B37DA5">
              <w:rPr>
                <w:rFonts w:ascii="TH SarabunPSK" w:hAnsi="TH SarabunPSK" w:cs="TH SarabunPSK"/>
                <w:sz w:val="28"/>
                <w:szCs w:val="28"/>
                <w:cs/>
              </w:rPr>
              <w:t>บรรทุกเหรียญบาทให้ได้น้ำหนัก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เยอะ</w:t>
            </w:r>
            <w:r w:rsidRPr="00B37DA5">
              <w:rPr>
                <w:rFonts w:ascii="TH SarabunPSK" w:hAnsi="TH SarabunPSK" w:cs="TH SarabunPSK"/>
                <w:sz w:val="28"/>
                <w:szCs w:val="28"/>
                <w:cs/>
              </w:rPr>
              <w:t>ที่สุด</w:t>
            </w:r>
          </w:p>
          <w:p w:rsidR="001F4A08" w:rsidRPr="00857036" w:rsidRDefault="001F4A08" w:rsidP="001F4A0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ผู้เรียนร่วมกันวางแผน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ออกแบบ และ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ทดลองสร้าง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สรรค์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เรือจากดินน้ำมัน โดย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แต่ละกลุ่มจะได้ดินน้ำมันจำนวนเท่ากัน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ออกแบบ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กี่ลำก็ได้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สามารถนำเรือมาทดสอบลอยน้ำได้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แต่ห้ามทดลองบรรทุกสิ่งของลงไป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ก่อนการทดสอบใช้งานจริง</w:t>
            </w:r>
          </w:p>
          <w:p w:rsidR="001F4A08" w:rsidRDefault="001F4A08" w:rsidP="001F4A0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เมื่อ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ทุกกลุ่มทำเสร็จเรียบร้อยแล้ว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นำผลงานมา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ทดสอบ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ใช้จริง 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โดยการนำเหรียญบาทใส่ลงไปในเรือ กลุ่มใดที่บรรทุกเหรียญได้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เยอะ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ที่สุดเป็นผู้ชนะ (กลุ่มที่มีเรือหลายลำให้นำจำนวนเหรียญของแต่ละลำมารวมกันได้) จากนั้นให้ผู้เรียนร่วมกันอภิปราย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แสดงความคิดเห็น</w:t>
            </w:r>
            <w:r w:rsidRPr="00857036">
              <w:rPr>
                <w:rFonts w:ascii="TH SarabunPSK" w:hAnsi="TH SarabunPSK" w:cs="TH SarabunPSK"/>
                <w:sz w:val="28"/>
                <w:szCs w:val="28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F8208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ลักษณะของเรือ</w:t>
            </w:r>
            <w:r w:rsidRPr="00F820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มีผลต่อการ</w:t>
            </w:r>
            <w:r w:rsidRPr="00F8208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บรรทุกน้ำหนักเหรียญ</w:t>
            </w:r>
            <w:r w:rsidRPr="00F820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หรือไม่ อย่างไร </w:t>
            </w:r>
            <w:r w:rsidRPr="00F8208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1F4A08" w:rsidRDefault="001F4A08" w:rsidP="001F4A0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419E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ผู้สอนและผู้เรียนร่วมกันสรุปสิ่งที่ได้เรียนรู้</w:t>
            </w:r>
            <w:r w:rsidR="00D52CC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การลอยการจม </w:t>
            </w:r>
            <w:r w:rsidRPr="00A419E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แบ่งปันความรู้สึกความประทับใจที่เกิดขึ้น</w:t>
            </w:r>
          </w:p>
          <w:p w:rsidR="00FC1981" w:rsidRPr="00FC1981" w:rsidRDefault="00FC1981" w:rsidP="00FC1981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116320" w:rsidRPr="001F4A08" w:rsidRDefault="00FC1981" w:rsidP="001F4A08">
            <w:pPr>
              <w:spacing w:after="0"/>
              <w:ind w:left="20"/>
              <w:jc w:val="center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2008511" cy="1439545"/>
                  <wp:effectExtent l="0" t="0" r="0" b="8255"/>
                  <wp:docPr id="9" name="Picture 9" descr="Image result for à¹à¸£à¸·à¸­à¸à¸´à¸à¸à¹à¸³à¸¡à¸±à¸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à¹à¸£à¸·à¸­à¸à¸´à¸à¸à¹à¸³à¸¡à¸±à¸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6"/>
                          <a:stretch/>
                        </pic:blipFill>
                        <pic:spPr bwMode="auto">
                          <a:xfrm>
                            <a:off x="0" y="0"/>
                            <a:ext cx="200914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920000" cy="1440000"/>
                  <wp:effectExtent l="0" t="0" r="4445" b="8255"/>
                  <wp:docPr id="10" name="Picture 10" descr="Image result for à¹à¸£à¸·à¸­à¸à¸´à¸à¸à¹à¸³à¸¡à¸±à¸à¸à¸£à¸£à¸à¸¸à¸à¹à¸«à¸£à¸µà¸¢à¸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à¹à¸£à¸·à¸­à¸à¸´à¸à¸à¹à¸³à¸¡à¸±à¸à¸à¸£à¸£à¸à¸¸à¸à¹à¸«à¸£à¸µà¸¢à¸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38B" w:rsidRDefault="007F338B" w:rsidP="00A419E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C1981" w:rsidRDefault="00FC1981" w:rsidP="00A419E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C1981" w:rsidRDefault="00FC1981" w:rsidP="00A419E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C1981" w:rsidRDefault="00FC1981" w:rsidP="00A419E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C1981" w:rsidRDefault="00FC1981" w:rsidP="00A419E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C1981" w:rsidRDefault="00FC1981" w:rsidP="00A419E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C1981" w:rsidRDefault="00FC1981" w:rsidP="00A419E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C1981" w:rsidRDefault="00FC1981" w:rsidP="00A419E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C1981" w:rsidRPr="00254159" w:rsidRDefault="00FC1981" w:rsidP="00A419E3">
            <w:pPr>
              <w:spacing w:after="0"/>
              <w:jc w:val="center"/>
              <w:rPr>
                <w:rFonts w:ascii="TH SarabunPSK" w:hAnsi="TH SarabunPSK" w:cs="TH SarabunPSK"/>
                <w:sz w:val="10"/>
                <w:szCs w:val="10"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7C" w:rsidRPr="001F4A08" w:rsidRDefault="0018237C" w:rsidP="001F4A08">
            <w:pPr>
              <w:spacing w:after="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</w:pPr>
          </w:p>
        </w:tc>
      </w:tr>
      <w:tr w:rsidR="00A419E3" w:rsidRPr="00D84848" w:rsidTr="00A419E3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419E3" w:rsidRPr="00AB76C2" w:rsidRDefault="00A419E3" w:rsidP="00A419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419E3" w:rsidRPr="00AB76C2" w:rsidRDefault="00A419E3" w:rsidP="00A419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419E3" w:rsidRPr="00AB76C2" w:rsidRDefault="00A419E3" w:rsidP="00A419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419E3" w:rsidRPr="00720CB0" w:rsidRDefault="00A419E3" w:rsidP="00A419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F338B" w:rsidRPr="00D84848" w:rsidTr="00506A45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38B" w:rsidRPr="00D226F4" w:rsidRDefault="007F338B" w:rsidP="007F3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38B" w:rsidRDefault="007F338B" w:rsidP="007F338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7F338B" w:rsidRPr="009261F1" w:rsidRDefault="00A329CC" w:rsidP="007F338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  <w:r w:rsidR="007C57A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-</w:t>
            </w:r>
            <w:r w:rsidR="007C57A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61D" w:rsidRDefault="00E8161D" w:rsidP="003745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 xml:space="preserve">วิชา </w:t>
            </w:r>
            <w:r w:rsidR="00DC6D8C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เทคโนโลยี</w:t>
            </w:r>
          </w:p>
          <w:p w:rsidR="00374574" w:rsidRDefault="00374574" w:rsidP="003745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 xml:space="preserve">วิชา </w:t>
            </w:r>
            <w:r w:rsidR="00DC6D8C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คณิตศาสตร์</w:t>
            </w:r>
          </w:p>
          <w:p w:rsidR="00374574" w:rsidRDefault="00374574" w:rsidP="00374574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 w:rsidRPr="00501C4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วิ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ศวกรรมศาสตร์</w:t>
            </w:r>
          </w:p>
          <w:p w:rsidR="00503EC9" w:rsidRPr="000E71BC" w:rsidRDefault="00503EC9" w:rsidP="00503EC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3230AE" w:rsidRDefault="003230AE" w:rsidP="003230AE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3230AE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การสร้างเรือ</w:t>
            </w:r>
          </w:p>
          <w:p w:rsidR="003230AE" w:rsidRDefault="003230AE" w:rsidP="003230AE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3230AE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แรงพยุงและหลักอาร์คิมีดีส</w:t>
            </w:r>
          </w:p>
          <w:p w:rsidR="003230AE" w:rsidRPr="003230AE" w:rsidRDefault="003230AE" w:rsidP="003230AE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3230A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การออกแบบเชิงวิศวกรรมอย่างง่าย</w:t>
            </w:r>
          </w:p>
          <w:p w:rsidR="00503EC9" w:rsidRPr="00E447FA" w:rsidRDefault="00503EC9" w:rsidP="00503EC9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154838" w:rsidRDefault="00154838" w:rsidP="00154838">
            <w:pPr>
              <w:spacing w:after="0"/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โครงงาน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3230A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เรือบรรทุกสินค้า</w:t>
            </w:r>
          </w:p>
          <w:p w:rsidR="008D3D7A" w:rsidRPr="008D3D7A" w:rsidRDefault="004E63D0" w:rsidP="004E63D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>ผู้สอนให้ผู้เรียนดูวีดีโอข่าวเกี่ยวกับเรือบรรทุกสินค้าล่มกลางทะเล</w:t>
            </w:r>
            <w:r w:rsidR="008D3D7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>ให้ผู้เรียนร่</w:t>
            </w:r>
            <w:r w:rsidR="008D3D7A">
              <w:rPr>
                <w:rFonts w:ascii="TH SarabunPSK" w:hAnsi="TH SarabunPSK" w:cs="TH SarabunPSK"/>
                <w:sz w:val="28"/>
                <w:szCs w:val="28"/>
                <w:cs/>
              </w:rPr>
              <w:t>วมกันอภิปรายประเด็นต่างๆ เช่น ข่</w:t>
            </w: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าวนี้เกี่ยวข้องกับอะไร อะไรคือสาเหตุที่ทำให้เรือล่ม เกิดความเสียหายอย่างไรบ้าง </w:t>
            </w:r>
            <w:r w:rsidR="008D3D7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เรือที่สามารถลอยน้ำได้ดีและไม่ล่มควรมีลักษณะอย่างไร </w:t>
            </w:r>
            <w:r w:rsidR="008D3D7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เป็นต้น</w:t>
            </w:r>
          </w:p>
          <w:p w:rsidR="004E63D0" w:rsidRPr="00703394" w:rsidRDefault="004E63D0" w:rsidP="004E63D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>ผู้สอนให้ผู้เรียน</w:t>
            </w:r>
            <w:r w:rsidR="008D3D7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สมมุติว่าตนเอง</w:t>
            </w: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>เป็นวิศวกรที่ต้อง</w:t>
            </w:r>
            <w:r w:rsidR="008D3D7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สร้างเรือเพื่อบรรทุกสินค้า</w:t>
            </w:r>
            <w:r w:rsidR="008D3D7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รับน้ำหนัก</w:t>
            </w: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>ได้ไม่ต่ำกว่า</w:t>
            </w:r>
            <w:r w:rsidR="007033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0339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8D3D7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033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กิโล</w:t>
            </w: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กรัม </w:t>
            </w:r>
            <w:r w:rsidR="007033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</w:t>
            </w: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>สามารถแล่น</w:t>
            </w:r>
            <w:r w:rsidR="007033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เคลื่อนที่</w:t>
            </w:r>
            <w:r w:rsidR="00D52C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ลากไปมา</w:t>
            </w: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>ได้ ผู้เรียนจะออกแบบให้เรือ</w:t>
            </w:r>
            <w:r w:rsidR="007033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นี้</w:t>
            </w: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>มีลักษณะอย่างไรและใช้วัสดุอะไร</w:t>
            </w:r>
            <w:r w:rsidR="007033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บ้าง</w:t>
            </w:r>
            <w:r w:rsidRPr="008D3D7A">
              <w:rPr>
                <w:rFonts w:ascii="TH SarabunPSK" w:hAnsi="TH SarabunPSK" w:cs="TH SarabunPSK"/>
                <w:sz w:val="28"/>
                <w:szCs w:val="28"/>
                <w:cs/>
              </w:rPr>
              <w:t>ในการสร้างเรือ</w:t>
            </w:r>
          </w:p>
          <w:p w:rsidR="00703394" w:rsidRDefault="00703394" w:rsidP="004E63D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ให้ผู้เรียนแบ่งกลุ่มร่วมกันระดมความคิดและออกแบบแนวคิดสร้างสรรค์ผลงานตามโจทย์ที่กำหนดให้ โดยสามารถสืบค้นข้อมูลที่จำเป็นต่อการทำโครงงาน เช่น การเลือกวัสดุที่ใช้ในการสร้างเรือ ขนาดของเรือควรใหญ่หรือเล็กเพียงใด ฯลฯ</w:t>
            </w:r>
          </w:p>
          <w:p w:rsidR="00D51318" w:rsidRDefault="00703394" w:rsidP="004E63D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ให้ผู้เรียนแต่ละกลุ่มวาดภาพถ่ายทอดความคิดแนวทางการออกแบบและสร้างสรรค์เรือบรรทุกสินค้านี้ วัสดุอุปกรณ์ที่ใช้ กำหนดขนาด</w:t>
            </w:r>
            <w:r w:rsidR="00D5131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ลักษณะ</w:t>
            </w:r>
            <w:r w:rsidR="00D5131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เรือ</w:t>
            </w:r>
            <w:r w:rsidR="00D5131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การแบ่งหน้าที่การทำงาน </w:t>
            </w:r>
            <w:r w:rsidR="00D5131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โดยสรุป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ลงบนกระดาษปรู๊ฟ พร้อมทั้งตกแต่งให้สวยงาม เมื่อออกแบบแนวคิดเสร็จแล้วให้ผู้เรียนแต่ละกลุ่มนำไปแปะที่ผนังห้องเรียงกัน และแลกเปลี่ยนเรียนรู้จากแนวคิดขอ</w:t>
            </w:r>
            <w:r w:rsidR="00D5131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งเพื่อนๆ กลุ่มอื่นได้อย่างอิสระ</w:t>
            </w:r>
          </w:p>
          <w:p w:rsidR="00D51318" w:rsidRDefault="00D51318" w:rsidP="004E63D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ให้ผู้เรียนแต่ละกลุ่มสร้างสรรค์เรือบรรทุกสินค้าตามที่ออกแบบไว้ เมื่อผู้เรียนสร้างเรือเสร็จแล้วให้นำมาทดสอบได้ในพื้นที่ที่กำหนด และสามารถปรับพัฒนาเรือของกลุ่มตนเองให้มีประสิทธิภาพที่ดียิ่งขึ้นได้ตามความเหมาะสม</w:t>
            </w:r>
          </w:p>
          <w:p w:rsidR="000D5F96" w:rsidRPr="000D5F96" w:rsidRDefault="000D5F96" w:rsidP="000D5F96">
            <w:pPr>
              <w:spacing w:after="0"/>
              <w:jc w:val="thaiDistribute"/>
              <w:rPr>
                <w:rFonts w:ascii="TH SarabunPSK" w:hAnsi="TH SarabunPSK" w:cs="TH SarabunPSK" w:hint="cs"/>
                <w:sz w:val="12"/>
                <w:szCs w:val="12"/>
                <w:cs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BA9" w:rsidRPr="00083F6A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9B1BA9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กระบวนการออกแบบเชิงวิศวกรรม</w:t>
            </w:r>
          </w:p>
          <w:p w:rsidR="009B1BA9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B96FEA" w:rsidRDefault="00B96FEA" w:rsidP="00B96FEA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การใช้เทคโนโลยีอย่างเหมาะสมและสร้างสรรค์</w:t>
            </w:r>
          </w:p>
          <w:p w:rsidR="009B1BA9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9B1BA9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B96FEA" w:rsidRDefault="009B1BA9" w:rsidP="00B96FEA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B96FEA" w:rsidRDefault="00B96FEA" w:rsidP="00B96FEA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A671C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:rsidR="000D5F96" w:rsidRDefault="000D5F96" w:rsidP="000D5F96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ความคิดเห็นร่วมและความคิดเห็นเดิมที่สะท้อนให้เห็นจากการเรียนรู้ในห้องโครงงาน</w:t>
            </w:r>
          </w:p>
          <w:p w:rsidR="000D5F96" w:rsidRPr="00B96FEA" w:rsidRDefault="000D5F96" w:rsidP="000D5F9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B96F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B96FE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B96F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B96FE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005520" w:rsidRPr="00DD546B" w:rsidTr="00005520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05520" w:rsidRPr="00AB76C2" w:rsidRDefault="00005520" w:rsidP="000055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05520" w:rsidRPr="00AB76C2" w:rsidRDefault="00005520" w:rsidP="000055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05520" w:rsidRPr="00AB76C2" w:rsidRDefault="00005520" w:rsidP="000055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05520" w:rsidRPr="00720CB0" w:rsidRDefault="00005520" w:rsidP="000055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873A1" w:rsidRPr="002430C2" w:rsidTr="000A5F06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3CB" w:rsidRPr="00D226F4" w:rsidRDefault="000123CB" w:rsidP="002430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3CB" w:rsidRPr="009261F1" w:rsidRDefault="000123CB" w:rsidP="00DD546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4159" w:rsidRDefault="00254159" w:rsidP="00254159">
            <w:pPr>
              <w:spacing w:after="0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254159" w:rsidRDefault="00254159" w:rsidP="00254159">
            <w:pPr>
              <w:spacing w:after="0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2297873" cy="1080000"/>
                  <wp:effectExtent l="0" t="0" r="7620" b="6350"/>
                  <wp:docPr id="13" name="Picture 13" descr="Image result for à¹à¸£à¸·à¸­à¸à¸à¸²à¸à¹à¸¥à¹à¸à¸à¸²à¸à¸à¸§à¸à¸à¸¥à¸²à¸ªà¸à¸´à¸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à¹à¸£à¸·à¸­à¸à¸à¸²à¸à¹à¸¥à¹à¸à¸à¸²à¸à¸à¸§à¸à¸à¸¥à¸²à¸ªà¸à¸´à¸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7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159" w:rsidRPr="00254159" w:rsidRDefault="00254159" w:rsidP="00254159">
            <w:pPr>
              <w:spacing w:after="0"/>
              <w:jc w:val="center"/>
              <w:rPr>
                <w:rFonts w:ascii="TH SarabunPSK" w:hAnsi="TH SarabunPSK" w:cs="TH SarabunPSK" w:hint="cs"/>
                <w:sz w:val="12"/>
                <w:szCs w:val="12"/>
                <w:lang w:val="en-US" w:bidi="th-TH"/>
              </w:rPr>
            </w:pPr>
          </w:p>
          <w:p w:rsidR="000D5F96" w:rsidRDefault="000D5F96" w:rsidP="000D5F96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ผู้สอนให้ผู้เรียนทุกกลุ่มนำผลงานมาแลกเปลี่ยนเรียนรู้กัน โดยการนำเสนอแนวคิดการสร้างสรรค์เรือ และทดสอบให้เพื่อนๆ กลุ่มอื่นสังเกตผลการทดสอบจริง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จนครบทุกกลุ่ม จากนั้น</w:t>
            </w:r>
            <w:r w:rsidRPr="0043320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ร่วมกันอภิปรายแสดงความคิดเห็นว่า เรือบรรทุกสินค้าของแต่ละกลุ่มมีลักษณะและขนาดเหมือนหรือแตกต่างกันอย่างไร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?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จากนั้นผู้สอนอาจตั้งโจทย์ท้าทายความคิดให้ผู้เรียนลองวิเคราะห์ว่า </w:t>
            </w:r>
            <w:r w:rsidRPr="0043320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เรือของกลุ่มใดสามารถรับน้ำหนักสินค้าได้มากที่สุด และประมาณเท่าไร </w:t>
            </w:r>
            <w:r w:rsidRPr="0043320F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ให้ผู้เรียนร่วมกันแสดงความคิดเห็น และลองทดสอบให้ผู้เรียนร่วมกันสังเกตผลจริง</w:t>
            </w:r>
          </w:p>
          <w:p w:rsidR="000D5F96" w:rsidRPr="00294AB5" w:rsidRDefault="000D5F96" w:rsidP="000D5F96">
            <w:pPr>
              <w:pStyle w:val="ListParagraph"/>
              <w:numPr>
                <w:ilvl w:val="0"/>
                <w:numId w:val="14"/>
              </w:numPr>
              <w:shd w:val="clear" w:color="auto" w:fill="F2F2F2" w:themeFill="background1" w:themeFillShade="F2"/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94AB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ผู้สอนและผู้เรียนร่วมกันสะท้อนคิดจากสิ่งที่ทำในโครงงานนี้ เช่น สิ่งที่ได้เรียนรู้ สิ่งที่อยากจะพัฒนาต่อยอด เคล็ดลับวิชาที่ได้จากการลงมือทำ และแบ่งปันความรู้สึกความประทับใจที่เกิดขึ้น</w:t>
            </w:r>
          </w:p>
          <w:p w:rsidR="000D5F96" w:rsidRPr="009924B7" w:rsidRDefault="000D5F96" w:rsidP="000D5F96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ผู้สอนให้ผู้เรียนลอง </w:t>
            </w:r>
            <w:r w:rsidRPr="009924B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ประเมินตนเองด้วยกราฟใยแมงมุม </w:t>
            </w: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ซึ่งหัวข้อประเมินอาจจะช่วยกันระดมความคิดว่าควรมีหัวข้อสำคัญอะไรบ้าง และช่วงคะแนนเป็นอย่างไร จากนั้นให้ผู้เรียนประเมินตนเอง พร้อมทั้งให้เหตุผลเพื่อที่จะพัฒนาการเรียนรู้ของตนเอง โดยอาจใช้คำถามว่า </w:t>
            </w:r>
            <w:r w:rsidRPr="009924B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ครั้งต่อไปเราจะทำอย่างไรให้ได้คะแนนสูงสุด </w:t>
            </w:r>
            <w:r w:rsidRPr="009924B7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?</w:t>
            </w: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 ลงในกระดาษ </w:t>
            </w:r>
            <w:r w:rsidRPr="009924B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A4  </w:t>
            </w: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ผู้สอนและผู้เรียนอาจร่วมกันแลกเปลี่ยนความคิดเห็นเกี่ยวกับการพัฒนาการเรียนรู้ของตนเองได้ตามความสมัครใ</w:t>
            </w:r>
            <w:bookmarkStart w:id="0" w:name="_GoBack"/>
            <w:bookmarkEnd w:id="0"/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จ</w:t>
            </w:r>
          </w:p>
          <w:p w:rsidR="000D5F96" w:rsidRDefault="00254159" w:rsidP="00254159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D5F96">
              <w:rPr>
                <w:rFonts w:ascii="TH SarabunPSK" w:hAnsi="TH SarabunPSK" w:cs="TH SarabunPSK"/>
                <w:noProof/>
                <w:sz w:val="28"/>
                <w:szCs w:val="28"/>
                <w:cs/>
                <w:lang w:val="en-US" w:eastAsia="en-US" w:bidi="th-TH"/>
              </w:rPr>
              <w:drawing>
                <wp:anchor distT="0" distB="0" distL="114300" distR="114300" simplePos="0" relativeHeight="251663360" behindDoc="0" locked="0" layoutInCell="1" allowOverlap="1" wp14:anchorId="26C24D52" wp14:editId="071D0687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76200</wp:posOffset>
                  </wp:positionV>
                  <wp:extent cx="2159635" cy="1619885"/>
                  <wp:effectExtent l="0" t="0" r="0" b="0"/>
                  <wp:wrapNone/>
                  <wp:docPr id="12" name="Picture 12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F96">
              <w:rPr>
                <w:rFonts w:ascii="TH SarabunPSK" w:hAnsi="TH SarabunPSK" w:cs="TH SarabunPSK"/>
                <w:noProof/>
                <w:sz w:val="28"/>
                <w:szCs w:val="28"/>
                <w:cs/>
                <w:lang w:val="en-US" w:eastAsia="en-US" w:bidi="th-TH"/>
              </w:rPr>
              <w:drawing>
                <wp:anchor distT="0" distB="0" distL="114300" distR="114300" simplePos="0" relativeHeight="251662336" behindDoc="0" locked="0" layoutInCell="1" allowOverlap="1" wp14:anchorId="60C876B8" wp14:editId="057F6B48">
                  <wp:simplePos x="0" y="0"/>
                  <wp:positionH relativeFrom="column">
                    <wp:posOffset>2303145</wp:posOffset>
                  </wp:positionH>
                  <wp:positionV relativeFrom="paragraph">
                    <wp:posOffset>89535</wp:posOffset>
                  </wp:positionV>
                  <wp:extent cx="2426970" cy="1619885"/>
                  <wp:effectExtent l="0" t="0" r="0" b="0"/>
                  <wp:wrapNone/>
                  <wp:docPr id="11" name="Picture 11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1619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4159" w:rsidRDefault="00254159" w:rsidP="00254159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254159" w:rsidRPr="000D5F96" w:rsidRDefault="00254159" w:rsidP="00254159">
            <w:pPr>
              <w:spacing w:after="0"/>
              <w:ind w:left="20"/>
              <w:jc w:val="center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</w:p>
          <w:p w:rsidR="000D5F96" w:rsidRPr="000D5F96" w:rsidRDefault="000D5F96" w:rsidP="00B96FEA">
            <w:pPr>
              <w:shd w:val="clear" w:color="auto" w:fill="F2F2F2" w:themeFill="background1" w:themeFillShade="F2"/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0D5F96" w:rsidRPr="000D5F96" w:rsidRDefault="000D5F96" w:rsidP="00B96FEA">
            <w:pPr>
              <w:shd w:val="clear" w:color="auto" w:fill="F2F2F2" w:themeFill="background1" w:themeFillShade="F2"/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0D5F96" w:rsidRPr="000D5F96" w:rsidRDefault="000D5F96" w:rsidP="00B96FEA">
            <w:pPr>
              <w:shd w:val="clear" w:color="auto" w:fill="F2F2F2" w:themeFill="background1" w:themeFillShade="F2"/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0D5F96" w:rsidRDefault="000D5F96" w:rsidP="00B96FEA">
            <w:pPr>
              <w:shd w:val="clear" w:color="auto" w:fill="F2F2F2" w:themeFill="background1" w:themeFillShade="F2"/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0D5F96" w:rsidRPr="00254159" w:rsidRDefault="000D5F96" w:rsidP="00B96FEA">
            <w:pPr>
              <w:shd w:val="clear" w:color="auto" w:fill="F2F2F2" w:themeFill="background1" w:themeFillShade="F2"/>
              <w:spacing w:after="0"/>
              <w:ind w:left="23"/>
              <w:jc w:val="thaiDistribute"/>
              <w:rPr>
                <w:rFonts w:ascii="TH SarabunPSK" w:hAnsi="TH SarabunPSK" w:cs="TH SarabunPSK" w:hint="cs"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3CB" w:rsidRPr="0049660C" w:rsidRDefault="000123CB" w:rsidP="0049660C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en-US"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681964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BE079B" w:rsidRPr="00876ECB" w:rsidTr="00117B02">
        <w:tc>
          <w:tcPr>
            <w:tcW w:w="487" w:type="pct"/>
            <w:shd w:val="clear" w:color="auto" w:fill="auto"/>
            <w:vAlign w:val="center"/>
          </w:tcPr>
          <w:p w:rsidR="00BE079B" w:rsidRPr="00876ECB" w:rsidRDefault="00BE079B" w:rsidP="00BE07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E079B" w:rsidRPr="00876ECB" w:rsidRDefault="00BE079B" w:rsidP="00BE079B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:rsidR="00BE079B" w:rsidRPr="00876ECB" w:rsidRDefault="00BE079B" w:rsidP="00BE079B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:rsidR="00BE079B" w:rsidRDefault="00BE079B" w:rsidP="00BE079B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BE079B" w:rsidRPr="000D04E4" w:rsidRDefault="00BE079B" w:rsidP="00BE079B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1,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</w:tc>
        <w:tc>
          <w:tcPr>
            <w:tcW w:w="1714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E079B" w:rsidRPr="00C32892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BE079B" w:rsidRPr="00876ECB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9B" w:rsidRPr="00876ECB" w:rsidRDefault="00BE079B" w:rsidP="00BE07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และอื่นๆ</w:t>
            </w:r>
          </w:p>
          <w:p w:rsidR="00BE079B" w:rsidRDefault="00BE079B" w:rsidP="00BE079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:rsidR="00BE079B" w:rsidRPr="000D04E4" w:rsidRDefault="00BE079B" w:rsidP="00BE079B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C32892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BE079B" w:rsidRPr="00876ECB" w:rsidTr="00117B02">
        <w:tc>
          <w:tcPr>
            <w:tcW w:w="487" w:type="pct"/>
            <w:shd w:val="clear" w:color="auto" w:fill="auto"/>
            <w:vAlign w:val="center"/>
          </w:tcPr>
          <w:p w:rsidR="00BE079B" w:rsidRPr="00876ECB" w:rsidRDefault="00BE079B" w:rsidP="00BE07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E079B" w:rsidRPr="00876ECB" w:rsidRDefault="00BE079B" w:rsidP="00BE07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คิดค้นผลิตภัณฑ์ใหม่ หาวิธีการแก้ปัญหาการทำงาน</w:t>
            </w:r>
          </w:p>
          <w:p w:rsidR="00BE079B" w:rsidRPr="000D04E4" w:rsidRDefault="00BE079B" w:rsidP="00BE079B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E079B" w:rsidRDefault="00BE079B" w:rsidP="00BE079B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:rsidR="00BE079B" w:rsidRDefault="00BE079B" w:rsidP="00BE079B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0D04E4" w:rsidRDefault="00BE079B" w:rsidP="00BE079B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2F5E82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681964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16585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  <w:t xml:space="preserve">2, </w:t>
            </w:r>
            <w:r w:rsidR="000D04E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762F76" w:rsidRDefault="00A74D21" w:rsidP="00083F6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62F7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EA" w:rsidRDefault="00DF7EEA" w:rsidP="00353A40">
      <w:pPr>
        <w:spacing w:after="0" w:line="240" w:lineRule="auto"/>
      </w:pPr>
      <w:r>
        <w:separator/>
      </w:r>
    </w:p>
  </w:endnote>
  <w:endnote w:type="continuationSeparator" w:id="0">
    <w:p w:rsidR="00DF7EEA" w:rsidRDefault="00DF7EEA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EA" w:rsidRDefault="00DF7EEA" w:rsidP="00353A40">
      <w:pPr>
        <w:spacing w:after="0" w:line="240" w:lineRule="auto"/>
      </w:pPr>
      <w:r>
        <w:separator/>
      </w:r>
    </w:p>
  </w:footnote>
  <w:footnote w:type="continuationSeparator" w:id="0">
    <w:p w:rsidR="00DF7EEA" w:rsidRDefault="00DF7EEA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643B2"/>
    <w:multiLevelType w:val="hybridMultilevel"/>
    <w:tmpl w:val="03A40930"/>
    <w:lvl w:ilvl="0" w:tplc="D3CE0DEE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AA2876"/>
    <w:multiLevelType w:val="hybridMultilevel"/>
    <w:tmpl w:val="218406FE"/>
    <w:lvl w:ilvl="0" w:tplc="5ECAF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1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D1603"/>
    <w:multiLevelType w:val="hybridMultilevel"/>
    <w:tmpl w:val="9FCA8CDA"/>
    <w:lvl w:ilvl="0" w:tplc="31AE2C3C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val="en-US"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6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9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2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4">
    <w:nsid w:val="63AE5C67"/>
    <w:multiLevelType w:val="hybridMultilevel"/>
    <w:tmpl w:val="B892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D015E3"/>
    <w:multiLevelType w:val="multilevel"/>
    <w:tmpl w:val="8E94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C6A51"/>
    <w:multiLevelType w:val="hybridMultilevel"/>
    <w:tmpl w:val="3A9014BE"/>
    <w:lvl w:ilvl="0" w:tplc="12B2B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6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"/>
  </w:num>
  <w:num w:numId="4">
    <w:abstractNumId w:val="13"/>
  </w:num>
  <w:num w:numId="5">
    <w:abstractNumId w:val="32"/>
  </w:num>
  <w:num w:numId="6">
    <w:abstractNumId w:val="12"/>
  </w:num>
  <w:num w:numId="7">
    <w:abstractNumId w:val="2"/>
  </w:num>
  <w:num w:numId="8">
    <w:abstractNumId w:val="34"/>
  </w:num>
  <w:num w:numId="9">
    <w:abstractNumId w:val="17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28"/>
  </w:num>
  <w:num w:numId="16">
    <w:abstractNumId w:val="14"/>
  </w:num>
  <w:num w:numId="17">
    <w:abstractNumId w:val="15"/>
  </w:num>
  <w:num w:numId="18">
    <w:abstractNumId w:val="35"/>
  </w:num>
  <w:num w:numId="19">
    <w:abstractNumId w:val="10"/>
  </w:num>
  <w:num w:numId="20">
    <w:abstractNumId w:val="21"/>
  </w:num>
  <w:num w:numId="21">
    <w:abstractNumId w:val="4"/>
  </w:num>
  <w:num w:numId="22">
    <w:abstractNumId w:val="30"/>
  </w:num>
  <w:num w:numId="23">
    <w:abstractNumId w:val="23"/>
  </w:num>
  <w:num w:numId="24">
    <w:abstractNumId w:val="6"/>
  </w:num>
  <w:num w:numId="25">
    <w:abstractNumId w:val="36"/>
  </w:num>
  <w:num w:numId="26">
    <w:abstractNumId w:val="16"/>
  </w:num>
  <w:num w:numId="27">
    <w:abstractNumId w:val="20"/>
  </w:num>
  <w:num w:numId="28">
    <w:abstractNumId w:val="25"/>
  </w:num>
  <w:num w:numId="29">
    <w:abstractNumId w:val="11"/>
  </w:num>
  <w:num w:numId="30">
    <w:abstractNumId w:val="33"/>
  </w:num>
  <w:num w:numId="31">
    <w:abstractNumId w:val="18"/>
  </w:num>
  <w:num w:numId="32">
    <w:abstractNumId w:val="22"/>
  </w:num>
  <w:num w:numId="33">
    <w:abstractNumId w:val="29"/>
  </w:num>
  <w:num w:numId="34">
    <w:abstractNumId w:val="31"/>
  </w:num>
  <w:num w:numId="35">
    <w:abstractNumId w:val="26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2A2A"/>
    <w:rsid w:val="000030EF"/>
    <w:rsid w:val="00005520"/>
    <w:rsid w:val="00007C5E"/>
    <w:rsid w:val="00012069"/>
    <w:rsid w:val="000123CB"/>
    <w:rsid w:val="000128EC"/>
    <w:rsid w:val="000159EF"/>
    <w:rsid w:val="00016C4D"/>
    <w:rsid w:val="00020204"/>
    <w:rsid w:val="00023E59"/>
    <w:rsid w:val="00025CA4"/>
    <w:rsid w:val="00025CF1"/>
    <w:rsid w:val="00031D74"/>
    <w:rsid w:val="000331F0"/>
    <w:rsid w:val="000335CB"/>
    <w:rsid w:val="000358AF"/>
    <w:rsid w:val="0003617C"/>
    <w:rsid w:val="00043C47"/>
    <w:rsid w:val="0005348E"/>
    <w:rsid w:val="00055DCC"/>
    <w:rsid w:val="0006019F"/>
    <w:rsid w:val="00065C62"/>
    <w:rsid w:val="00065CFE"/>
    <w:rsid w:val="0007718E"/>
    <w:rsid w:val="000778B5"/>
    <w:rsid w:val="00083534"/>
    <w:rsid w:val="00083CA4"/>
    <w:rsid w:val="00083F6A"/>
    <w:rsid w:val="00085A01"/>
    <w:rsid w:val="00086686"/>
    <w:rsid w:val="000925D9"/>
    <w:rsid w:val="00092DF9"/>
    <w:rsid w:val="00093044"/>
    <w:rsid w:val="0009359C"/>
    <w:rsid w:val="000A1374"/>
    <w:rsid w:val="000A2EA4"/>
    <w:rsid w:val="000A375D"/>
    <w:rsid w:val="000A4E27"/>
    <w:rsid w:val="000A5F06"/>
    <w:rsid w:val="000B123E"/>
    <w:rsid w:val="000B19F6"/>
    <w:rsid w:val="000B1C15"/>
    <w:rsid w:val="000B4957"/>
    <w:rsid w:val="000B7155"/>
    <w:rsid w:val="000C1021"/>
    <w:rsid w:val="000C3547"/>
    <w:rsid w:val="000D04E4"/>
    <w:rsid w:val="000D457B"/>
    <w:rsid w:val="000D5F96"/>
    <w:rsid w:val="000D6F0B"/>
    <w:rsid w:val="000E0821"/>
    <w:rsid w:val="000E45A3"/>
    <w:rsid w:val="000E6B4D"/>
    <w:rsid w:val="000F26BA"/>
    <w:rsid w:val="000F2D8C"/>
    <w:rsid w:val="000F2ED7"/>
    <w:rsid w:val="000F6E2B"/>
    <w:rsid w:val="000F78A1"/>
    <w:rsid w:val="000F79BB"/>
    <w:rsid w:val="00113682"/>
    <w:rsid w:val="00114326"/>
    <w:rsid w:val="00115F8B"/>
    <w:rsid w:val="0011616C"/>
    <w:rsid w:val="00116320"/>
    <w:rsid w:val="001179C7"/>
    <w:rsid w:val="00117A67"/>
    <w:rsid w:val="00117B02"/>
    <w:rsid w:val="001200D8"/>
    <w:rsid w:val="0012252E"/>
    <w:rsid w:val="001233CD"/>
    <w:rsid w:val="001237CE"/>
    <w:rsid w:val="001252A2"/>
    <w:rsid w:val="00131937"/>
    <w:rsid w:val="001345F9"/>
    <w:rsid w:val="00137399"/>
    <w:rsid w:val="00140C91"/>
    <w:rsid w:val="00146C32"/>
    <w:rsid w:val="00147867"/>
    <w:rsid w:val="00154838"/>
    <w:rsid w:val="00156382"/>
    <w:rsid w:val="00162E12"/>
    <w:rsid w:val="001650FC"/>
    <w:rsid w:val="001658E2"/>
    <w:rsid w:val="00165AC9"/>
    <w:rsid w:val="00165B41"/>
    <w:rsid w:val="00167E74"/>
    <w:rsid w:val="001702E6"/>
    <w:rsid w:val="00170A8D"/>
    <w:rsid w:val="00171D45"/>
    <w:rsid w:val="00172F6F"/>
    <w:rsid w:val="00173326"/>
    <w:rsid w:val="0017374B"/>
    <w:rsid w:val="00174106"/>
    <w:rsid w:val="00174A8C"/>
    <w:rsid w:val="001777B5"/>
    <w:rsid w:val="001811DB"/>
    <w:rsid w:val="0018237C"/>
    <w:rsid w:val="001858C4"/>
    <w:rsid w:val="00187990"/>
    <w:rsid w:val="00192D9D"/>
    <w:rsid w:val="001951E4"/>
    <w:rsid w:val="001954C4"/>
    <w:rsid w:val="00195E8F"/>
    <w:rsid w:val="001A172E"/>
    <w:rsid w:val="001A264B"/>
    <w:rsid w:val="001B00F1"/>
    <w:rsid w:val="001B118A"/>
    <w:rsid w:val="001B4199"/>
    <w:rsid w:val="001B479E"/>
    <w:rsid w:val="001B6FA6"/>
    <w:rsid w:val="001B7405"/>
    <w:rsid w:val="001C1899"/>
    <w:rsid w:val="001C1B56"/>
    <w:rsid w:val="001C1F4F"/>
    <w:rsid w:val="001C5751"/>
    <w:rsid w:val="001C6300"/>
    <w:rsid w:val="001D39E8"/>
    <w:rsid w:val="001E138D"/>
    <w:rsid w:val="001E2B7D"/>
    <w:rsid w:val="001E43F0"/>
    <w:rsid w:val="001E47BC"/>
    <w:rsid w:val="001E6BC6"/>
    <w:rsid w:val="001E7DEB"/>
    <w:rsid w:val="001F0B91"/>
    <w:rsid w:val="001F13C0"/>
    <w:rsid w:val="001F1947"/>
    <w:rsid w:val="001F1E55"/>
    <w:rsid w:val="001F323F"/>
    <w:rsid w:val="001F3B40"/>
    <w:rsid w:val="001F4A08"/>
    <w:rsid w:val="001F7355"/>
    <w:rsid w:val="002035C2"/>
    <w:rsid w:val="00203763"/>
    <w:rsid w:val="0020489F"/>
    <w:rsid w:val="002071E1"/>
    <w:rsid w:val="002107AF"/>
    <w:rsid w:val="00210B99"/>
    <w:rsid w:val="00211B0E"/>
    <w:rsid w:val="002126A4"/>
    <w:rsid w:val="00215717"/>
    <w:rsid w:val="002161D7"/>
    <w:rsid w:val="002171DD"/>
    <w:rsid w:val="0022069A"/>
    <w:rsid w:val="0022788C"/>
    <w:rsid w:val="002279FF"/>
    <w:rsid w:val="00234007"/>
    <w:rsid w:val="00240A55"/>
    <w:rsid w:val="00242DCE"/>
    <w:rsid w:val="002430C2"/>
    <w:rsid w:val="00243610"/>
    <w:rsid w:val="0025347B"/>
    <w:rsid w:val="0025371A"/>
    <w:rsid w:val="002538EB"/>
    <w:rsid w:val="00254159"/>
    <w:rsid w:val="00257E98"/>
    <w:rsid w:val="00260353"/>
    <w:rsid w:val="00263B8F"/>
    <w:rsid w:val="0026630E"/>
    <w:rsid w:val="00266B23"/>
    <w:rsid w:val="002678AD"/>
    <w:rsid w:val="00271081"/>
    <w:rsid w:val="00271E67"/>
    <w:rsid w:val="002724DB"/>
    <w:rsid w:val="002734F4"/>
    <w:rsid w:val="00275143"/>
    <w:rsid w:val="00275365"/>
    <w:rsid w:val="00276366"/>
    <w:rsid w:val="00285988"/>
    <w:rsid w:val="002863C9"/>
    <w:rsid w:val="00286551"/>
    <w:rsid w:val="00287F55"/>
    <w:rsid w:val="002910AA"/>
    <w:rsid w:val="002921BA"/>
    <w:rsid w:val="00292480"/>
    <w:rsid w:val="002936B7"/>
    <w:rsid w:val="00294AB5"/>
    <w:rsid w:val="00294F93"/>
    <w:rsid w:val="00295ADF"/>
    <w:rsid w:val="00297014"/>
    <w:rsid w:val="0029784C"/>
    <w:rsid w:val="002A06FD"/>
    <w:rsid w:val="002A0D18"/>
    <w:rsid w:val="002A1648"/>
    <w:rsid w:val="002A1856"/>
    <w:rsid w:val="002A2172"/>
    <w:rsid w:val="002A279C"/>
    <w:rsid w:val="002A3850"/>
    <w:rsid w:val="002A3D69"/>
    <w:rsid w:val="002A66BE"/>
    <w:rsid w:val="002A7305"/>
    <w:rsid w:val="002B07E1"/>
    <w:rsid w:val="002B253E"/>
    <w:rsid w:val="002B2A1D"/>
    <w:rsid w:val="002B3BCD"/>
    <w:rsid w:val="002B43B4"/>
    <w:rsid w:val="002B4E6C"/>
    <w:rsid w:val="002B561F"/>
    <w:rsid w:val="002C2432"/>
    <w:rsid w:val="002C28E0"/>
    <w:rsid w:val="002C2B88"/>
    <w:rsid w:val="002C54E4"/>
    <w:rsid w:val="002C7F79"/>
    <w:rsid w:val="002D2F5E"/>
    <w:rsid w:val="002D572B"/>
    <w:rsid w:val="002E0C8C"/>
    <w:rsid w:val="002F2645"/>
    <w:rsid w:val="002F3E34"/>
    <w:rsid w:val="002F4318"/>
    <w:rsid w:val="002F701D"/>
    <w:rsid w:val="00301188"/>
    <w:rsid w:val="0030251C"/>
    <w:rsid w:val="003059D8"/>
    <w:rsid w:val="00310B6E"/>
    <w:rsid w:val="00310F5A"/>
    <w:rsid w:val="00310F67"/>
    <w:rsid w:val="00311068"/>
    <w:rsid w:val="0031362C"/>
    <w:rsid w:val="00313F5B"/>
    <w:rsid w:val="0031796A"/>
    <w:rsid w:val="0032182F"/>
    <w:rsid w:val="003230AE"/>
    <w:rsid w:val="0032329B"/>
    <w:rsid w:val="0032466B"/>
    <w:rsid w:val="00324ADD"/>
    <w:rsid w:val="00326608"/>
    <w:rsid w:val="00331254"/>
    <w:rsid w:val="0033316C"/>
    <w:rsid w:val="003333AF"/>
    <w:rsid w:val="00341BF2"/>
    <w:rsid w:val="00353A40"/>
    <w:rsid w:val="003600A7"/>
    <w:rsid w:val="00361813"/>
    <w:rsid w:val="003637AF"/>
    <w:rsid w:val="00364413"/>
    <w:rsid w:val="00364775"/>
    <w:rsid w:val="00364D44"/>
    <w:rsid w:val="00366D5B"/>
    <w:rsid w:val="00371584"/>
    <w:rsid w:val="003739DB"/>
    <w:rsid w:val="00374574"/>
    <w:rsid w:val="003760D7"/>
    <w:rsid w:val="00376EF5"/>
    <w:rsid w:val="00381591"/>
    <w:rsid w:val="003820EA"/>
    <w:rsid w:val="00390EC3"/>
    <w:rsid w:val="00392F15"/>
    <w:rsid w:val="0039511B"/>
    <w:rsid w:val="003953E7"/>
    <w:rsid w:val="003954F0"/>
    <w:rsid w:val="003A37FD"/>
    <w:rsid w:val="003A671C"/>
    <w:rsid w:val="003A69CC"/>
    <w:rsid w:val="003A7359"/>
    <w:rsid w:val="003B611B"/>
    <w:rsid w:val="003C09C9"/>
    <w:rsid w:val="003C0F4B"/>
    <w:rsid w:val="003C10C0"/>
    <w:rsid w:val="003C35A0"/>
    <w:rsid w:val="003D0337"/>
    <w:rsid w:val="003D061A"/>
    <w:rsid w:val="003D150E"/>
    <w:rsid w:val="003D17DC"/>
    <w:rsid w:val="003D1AA1"/>
    <w:rsid w:val="003D3768"/>
    <w:rsid w:val="003D674B"/>
    <w:rsid w:val="003D70E3"/>
    <w:rsid w:val="003D7876"/>
    <w:rsid w:val="003E035C"/>
    <w:rsid w:val="003E0664"/>
    <w:rsid w:val="003E668C"/>
    <w:rsid w:val="003F17CE"/>
    <w:rsid w:val="003F1B88"/>
    <w:rsid w:val="003F2651"/>
    <w:rsid w:val="003F5E18"/>
    <w:rsid w:val="003F64F9"/>
    <w:rsid w:val="00403387"/>
    <w:rsid w:val="00405C62"/>
    <w:rsid w:val="0041644B"/>
    <w:rsid w:val="00417523"/>
    <w:rsid w:val="00422121"/>
    <w:rsid w:val="004221C0"/>
    <w:rsid w:val="004226AA"/>
    <w:rsid w:val="004242F4"/>
    <w:rsid w:val="00426E0C"/>
    <w:rsid w:val="00426EAB"/>
    <w:rsid w:val="00427E62"/>
    <w:rsid w:val="00431AC3"/>
    <w:rsid w:val="0043320F"/>
    <w:rsid w:val="004364DC"/>
    <w:rsid w:val="004367F6"/>
    <w:rsid w:val="0044067D"/>
    <w:rsid w:val="00442641"/>
    <w:rsid w:val="00444821"/>
    <w:rsid w:val="0044609A"/>
    <w:rsid w:val="004523D5"/>
    <w:rsid w:val="00457034"/>
    <w:rsid w:val="004577D6"/>
    <w:rsid w:val="0046244C"/>
    <w:rsid w:val="00462E88"/>
    <w:rsid w:val="00473422"/>
    <w:rsid w:val="00473D0A"/>
    <w:rsid w:val="00476A62"/>
    <w:rsid w:val="00486677"/>
    <w:rsid w:val="0048689C"/>
    <w:rsid w:val="00486F0A"/>
    <w:rsid w:val="004873A1"/>
    <w:rsid w:val="00487B56"/>
    <w:rsid w:val="00491EC1"/>
    <w:rsid w:val="00493A3F"/>
    <w:rsid w:val="0049660C"/>
    <w:rsid w:val="004A1B1E"/>
    <w:rsid w:val="004A22FD"/>
    <w:rsid w:val="004A28BC"/>
    <w:rsid w:val="004A3DFD"/>
    <w:rsid w:val="004A5507"/>
    <w:rsid w:val="004A6CC1"/>
    <w:rsid w:val="004A7399"/>
    <w:rsid w:val="004C0181"/>
    <w:rsid w:val="004C29D5"/>
    <w:rsid w:val="004C2A53"/>
    <w:rsid w:val="004C3652"/>
    <w:rsid w:val="004C65EB"/>
    <w:rsid w:val="004D0E6C"/>
    <w:rsid w:val="004D3A8E"/>
    <w:rsid w:val="004D439C"/>
    <w:rsid w:val="004D5A2B"/>
    <w:rsid w:val="004D69E0"/>
    <w:rsid w:val="004E63D0"/>
    <w:rsid w:val="004E6903"/>
    <w:rsid w:val="004F00DF"/>
    <w:rsid w:val="004F1004"/>
    <w:rsid w:val="004F17D6"/>
    <w:rsid w:val="004F2A88"/>
    <w:rsid w:val="004F2E1D"/>
    <w:rsid w:val="004F3270"/>
    <w:rsid w:val="004F6C14"/>
    <w:rsid w:val="0050051A"/>
    <w:rsid w:val="00501A37"/>
    <w:rsid w:val="00501C44"/>
    <w:rsid w:val="00503174"/>
    <w:rsid w:val="0050369F"/>
    <w:rsid w:val="00503979"/>
    <w:rsid w:val="00503EC9"/>
    <w:rsid w:val="00504257"/>
    <w:rsid w:val="00506819"/>
    <w:rsid w:val="00506A45"/>
    <w:rsid w:val="00507BEB"/>
    <w:rsid w:val="00507C21"/>
    <w:rsid w:val="0051200B"/>
    <w:rsid w:val="0051223A"/>
    <w:rsid w:val="00512A66"/>
    <w:rsid w:val="00513C53"/>
    <w:rsid w:val="005173CD"/>
    <w:rsid w:val="0052282F"/>
    <w:rsid w:val="005237E2"/>
    <w:rsid w:val="00525C91"/>
    <w:rsid w:val="00525F81"/>
    <w:rsid w:val="00526BA9"/>
    <w:rsid w:val="00530C2F"/>
    <w:rsid w:val="00543339"/>
    <w:rsid w:val="0054556F"/>
    <w:rsid w:val="0054790F"/>
    <w:rsid w:val="005479C4"/>
    <w:rsid w:val="00551462"/>
    <w:rsid w:val="00551794"/>
    <w:rsid w:val="00552E2E"/>
    <w:rsid w:val="0055306C"/>
    <w:rsid w:val="00554CDB"/>
    <w:rsid w:val="00555616"/>
    <w:rsid w:val="00560CBF"/>
    <w:rsid w:val="00561944"/>
    <w:rsid w:val="0056418A"/>
    <w:rsid w:val="0056613E"/>
    <w:rsid w:val="00566237"/>
    <w:rsid w:val="00566E50"/>
    <w:rsid w:val="0056731D"/>
    <w:rsid w:val="00571415"/>
    <w:rsid w:val="00575C2B"/>
    <w:rsid w:val="00580336"/>
    <w:rsid w:val="00580CD0"/>
    <w:rsid w:val="00583E7D"/>
    <w:rsid w:val="00584B71"/>
    <w:rsid w:val="00586BB5"/>
    <w:rsid w:val="005872F2"/>
    <w:rsid w:val="005920C8"/>
    <w:rsid w:val="005929D5"/>
    <w:rsid w:val="0059459C"/>
    <w:rsid w:val="005A1F57"/>
    <w:rsid w:val="005A3F0A"/>
    <w:rsid w:val="005B0904"/>
    <w:rsid w:val="005B11BF"/>
    <w:rsid w:val="005B2856"/>
    <w:rsid w:val="005B301F"/>
    <w:rsid w:val="005B3DD2"/>
    <w:rsid w:val="005C1841"/>
    <w:rsid w:val="005C7049"/>
    <w:rsid w:val="005C7410"/>
    <w:rsid w:val="005C7913"/>
    <w:rsid w:val="005C7B55"/>
    <w:rsid w:val="005C7F34"/>
    <w:rsid w:val="005C7F76"/>
    <w:rsid w:val="005D1C31"/>
    <w:rsid w:val="005E4523"/>
    <w:rsid w:val="005E4C07"/>
    <w:rsid w:val="005E4E47"/>
    <w:rsid w:val="005F16A4"/>
    <w:rsid w:val="005F296D"/>
    <w:rsid w:val="005F3A03"/>
    <w:rsid w:val="005F3E6A"/>
    <w:rsid w:val="005F65EA"/>
    <w:rsid w:val="0060198F"/>
    <w:rsid w:val="006060AA"/>
    <w:rsid w:val="00611FE6"/>
    <w:rsid w:val="006125EB"/>
    <w:rsid w:val="00623BB6"/>
    <w:rsid w:val="00627782"/>
    <w:rsid w:val="006323C1"/>
    <w:rsid w:val="00632696"/>
    <w:rsid w:val="00634AFD"/>
    <w:rsid w:val="0063512A"/>
    <w:rsid w:val="00640EC4"/>
    <w:rsid w:val="00640ECD"/>
    <w:rsid w:val="00640FA8"/>
    <w:rsid w:val="00641C19"/>
    <w:rsid w:val="0064357A"/>
    <w:rsid w:val="006507A4"/>
    <w:rsid w:val="00652691"/>
    <w:rsid w:val="00653183"/>
    <w:rsid w:val="00654387"/>
    <w:rsid w:val="006604E4"/>
    <w:rsid w:val="00660A9E"/>
    <w:rsid w:val="0066268D"/>
    <w:rsid w:val="00670B49"/>
    <w:rsid w:val="006728F3"/>
    <w:rsid w:val="00676402"/>
    <w:rsid w:val="00676AC9"/>
    <w:rsid w:val="00677D20"/>
    <w:rsid w:val="00681964"/>
    <w:rsid w:val="006822A8"/>
    <w:rsid w:val="006864A4"/>
    <w:rsid w:val="00690C74"/>
    <w:rsid w:val="0069300C"/>
    <w:rsid w:val="00695A92"/>
    <w:rsid w:val="006968A1"/>
    <w:rsid w:val="006A16C9"/>
    <w:rsid w:val="006A1F8A"/>
    <w:rsid w:val="006A27CF"/>
    <w:rsid w:val="006A2C01"/>
    <w:rsid w:val="006A347C"/>
    <w:rsid w:val="006A3CAF"/>
    <w:rsid w:val="006A3F85"/>
    <w:rsid w:val="006A45A4"/>
    <w:rsid w:val="006A6EEB"/>
    <w:rsid w:val="006A7C5C"/>
    <w:rsid w:val="006B21CF"/>
    <w:rsid w:val="006B26E3"/>
    <w:rsid w:val="006B363B"/>
    <w:rsid w:val="006B463E"/>
    <w:rsid w:val="006B48BB"/>
    <w:rsid w:val="006B60A2"/>
    <w:rsid w:val="006B6280"/>
    <w:rsid w:val="006B73EC"/>
    <w:rsid w:val="006B77F1"/>
    <w:rsid w:val="006C08E9"/>
    <w:rsid w:val="006C373E"/>
    <w:rsid w:val="006C47E2"/>
    <w:rsid w:val="006C681B"/>
    <w:rsid w:val="006D0A07"/>
    <w:rsid w:val="006D29D2"/>
    <w:rsid w:val="006D46C8"/>
    <w:rsid w:val="006D53F0"/>
    <w:rsid w:val="006E18BC"/>
    <w:rsid w:val="006E2861"/>
    <w:rsid w:val="006E304F"/>
    <w:rsid w:val="006E4969"/>
    <w:rsid w:val="006E5D45"/>
    <w:rsid w:val="006E7014"/>
    <w:rsid w:val="006F131C"/>
    <w:rsid w:val="006F1B78"/>
    <w:rsid w:val="006F3284"/>
    <w:rsid w:val="006F4CF5"/>
    <w:rsid w:val="006F4E7D"/>
    <w:rsid w:val="006F626C"/>
    <w:rsid w:val="00702186"/>
    <w:rsid w:val="00703394"/>
    <w:rsid w:val="0070391B"/>
    <w:rsid w:val="00704878"/>
    <w:rsid w:val="007049C9"/>
    <w:rsid w:val="00710D1F"/>
    <w:rsid w:val="0071335C"/>
    <w:rsid w:val="007144E6"/>
    <w:rsid w:val="00714FCD"/>
    <w:rsid w:val="0071654C"/>
    <w:rsid w:val="00717D87"/>
    <w:rsid w:val="00720CB0"/>
    <w:rsid w:val="007211FA"/>
    <w:rsid w:val="00725C63"/>
    <w:rsid w:val="00727CF9"/>
    <w:rsid w:val="007330CC"/>
    <w:rsid w:val="00733A54"/>
    <w:rsid w:val="00734930"/>
    <w:rsid w:val="007370B0"/>
    <w:rsid w:val="00744A81"/>
    <w:rsid w:val="00744B7C"/>
    <w:rsid w:val="00745677"/>
    <w:rsid w:val="007462E6"/>
    <w:rsid w:val="007468A5"/>
    <w:rsid w:val="00746BE0"/>
    <w:rsid w:val="0074762D"/>
    <w:rsid w:val="00750C80"/>
    <w:rsid w:val="007511F3"/>
    <w:rsid w:val="00751386"/>
    <w:rsid w:val="007528FA"/>
    <w:rsid w:val="0075343E"/>
    <w:rsid w:val="00760406"/>
    <w:rsid w:val="00761974"/>
    <w:rsid w:val="00762B3A"/>
    <w:rsid w:val="00762B45"/>
    <w:rsid w:val="00762F76"/>
    <w:rsid w:val="007667EA"/>
    <w:rsid w:val="007679CB"/>
    <w:rsid w:val="00770BDF"/>
    <w:rsid w:val="0077185E"/>
    <w:rsid w:val="0078010F"/>
    <w:rsid w:val="00782F53"/>
    <w:rsid w:val="00784B3C"/>
    <w:rsid w:val="00785337"/>
    <w:rsid w:val="00790CE2"/>
    <w:rsid w:val="0079180F"/>
    <w:rsid w:val="00792391"/>
    <w:rsid w:val="007928C4"/>
    <w:rsid w:val="00793F2D"/>
    <w:rsid w:val="00795055"/>
    <w:rsid w:val="0079590D"/>
    <w:rsid w:val="00796377"/>
    <w:rsid w:val="00797A94"/>
    <w:rsid w:val="007A2BE7"/>
    <w:rsid w:val="007A3EAD"/>
    <w:rsid w:val="007A4393"/>
    <w:rsid w:val="007A7E60"/>
    <w:rsid w:val="007B06E7"/>
    <w:rsid w:val="007B1192"/>
    <w:rsid w:val="007B17E4"/>
    <w:rsid w:val="007B3DD5"/>
    <w:rsid w:val="007B5047"/>
    <w:rsid w:val="007B6C49"/>
    <w:rsid w:val="007B7BF0"/>
    <w:rsid w:val="007C0C8B"/>
    <w:rsid w:val="007C57AF"/>
    <w:rsid w:val="007C7EED"/>
    <w:rsid w:val="007D06FC"/>
    <w:rsid w:val="007D290C"/>
    <w:rsid w:val="007D5848"/>
    <w:rsid w:val="007D6737"/>
    <w:rsid w:val="007D7875"/>
    <w:rsid w:val="007E1619"/>
    <w:rsid w:val="007E332F"/>
    <w:rsid w:val="007E337F"/>
    <w:rsid w:val="007E33FF"/>
    <w:rsid w:val="007E6F5D"/>
    <w:rsid w:val="007F20DA"/>
    <w:rsid w:val="007F2657"/>
    <w:rsid w:val="007F2BDE"/>
    <w:rsid w:val="007F338B"/>
    <w:rsid w:val="007F45D6"/>
    <w:rsid w:val="007F74EA"/>
    <w:rsid w:val="00804CCE"/>
    <w:rsid w:val="008060F1"/>
    <w:rsid w:val="0080651D"/>
    <w:rsid w:val="00806BD0"/>
    <w:rsid w:val="008074A6"/>
    <w:rsid w:val="00807D20"/>
    <w:rsid w:val="00810B53"/>
    <w:rsid w:val="00811D9B"/>
    <w:rsid w:val="00812747"/>
    <w:rsid w:val="00812FA7"/>
    <w:rsid w:val="00814C1C"/>
    <w:rsid w:val="00815CA4"/>
    <w:rsid w:val="00816141"/>
    <w:rsid w:val="00821D80"/>
    <w:rsid w:val="008300E7"/>
    <w:rsid w:val="00832C67"/>
    <w:rsid w:val="008351FD"/>
    <w:rsid w:val="00836098"/>
    <w:rsid w:val="00836814"/>
    <w:rsid w:val="00836DB4"/>
    <w:rsid w:val="00837DCF"/>
    <w:rsid w:val="00840D6F"/>
    <w:rsid w:val="00841202"/>
    <w:rsid w:val="00841814"/>
    <w:rsid w:val="00843F9E"/>
    <w:rsid w:val="008447FA"/>
    <w:rsid w:val="00844C39"/>
    <w:rsid w:val="008451E4"/>
    <w:rsid w:val="0084584C"/>
    <w:rsid w:val="0084720E"/>
    <w:rsid w:val="008519FB"/>
    <w:rsid w:val="00852FC6"/>
    <w:rsid w:val="0085463C"/>
    <w:rsid w:val="008555DA"/>
    <w:rsid w:val="00856312"/>
    <w:rsid w:val="00857036"/>
    <w:rsid w:val="0085791A"/>
    <w:rsid w:val="0086021D"/>
    <w:rsid w:val="008631A2"/>
    <w:rsid w:val="00864638"/>
    <w:rsid w:val="00864651"/>
    <w:rsid w:val="00864D8C"/>
    <w:rsid w:val="00865A3B"/>
    <w:rsid w:val="008705D4"/>
    <w:rsid w:val="00876ECB"/>
    <w:rsid w:val="008776A8"/>
    <w:rsid w:val="00877A69"/>
    <w:rsid w:val="00880590"/>
    <w:rsid w:val="0088332A"/>
    <w:rsid w:val="0088339E"/>
    <w:rsid w:val="00883B8A"/>
    <w:rsid w:val="00885E4D"/>
    <w:rsid w:val="00886AEF"/>
    <w:rsid w:val="00886F41"/>
    <w:rsid w:val="008875F4"/>
    <w:rsid w:val="00887BEE"/>
    <w:rsid w:val="00892203"/>
    <w:rsid w:val="008927F7"/>
    <w:rsid w:val="008962CF"/>
    <w:rsid w:val="0089631C"/>
    <w:rsid w:val="008A098F"/>
    <w:rsid w:val="008A1B7B"/>
    <w:rsid w:val="008A37EC"/>
    <w:rsid w:val="008A41A4"/>
    <w:rsid w:val="008A6C91"/>
    <w:rsid w:val="008A6F46"/>
    <w:rsid w:val="008A7704"/>
    <w:rsid w:val="008B0B66"/>
    <w:rsid w:val="008B0E0E"/>
    <w:rsid w:val="008B12E7"/>
    <w:rsid w:val="008B1583"/>
    <w:rsid w:val="008B319C"/>
    <w:rsid w:val="008B3B42"/>
    <w:rsid w:val="008B5C11"/>
    <w:rsid w:val="008C2508"/>
    <w:rsid w:val="008D1715"/>
    <w:rsid w:val="008D21CE"/>
    <w:rsid w:val="008D2DA4"/>
    <w:rsid w:val="008D2EA2"/>
    <w:rsid w:val="008D3D7A"/>
    <w:rsid w:val="008D5563"/>
    <w:rsid w:val="008D7383"/>
    <w:rsid w:val="008D748C"/>
    <w:rsid w:val="008E14D9"/>
    <w:rsid w:val="008E4785"/>
    <w:rsid w:val="008E6067"/>
    <w:rsid w:val="008E65E5"/>
    <w:rsid w:val="008E70ED"/>
    <w:rsid w:val="008E7309"/>
    <w:rsid w:val="008E75E3"/>
    <w:rsid w:val="008F4FC6"/>
    <w:rsid w:val="009013B3"/>
    <w:rsid w:val="00901A58"/>
    <w:rsid w:val="00902646"/>
    <w:rsid w:val="0090371B"/>
    <w:rsid w:val="0090398B"/>
    <w:rsid w:val="00904813"/>
    <w:rsid w:val="00904F76"/>
    <w:rsid w:val="0091282D"/>
    <w:rsid w:val="00914658"/>
    <w:rsid w:val="00917590"/>
    <w:rsid w:val="00920D49"/>
    <w:rsid w:val="0092286B"/>
    <w:rsid w:val="00922BE9"/>
    <w:rsid w:val="00924CBD"/>
    <w:rsid w:val="00925488"/>
    <w:rsid w:val="009261F1"/>
    <w:rsid w:val="009268D3"/>
    <w:rsid w:val="00931006"/>
    <w:rsid w:val="009349F6"/>
    <w:rsid w:val="009375D5"/>
    <w:rsid w:val="009416A5"/>
    <w:rsid w:val="00944645"/>
    <w:rsid w:val="00944C8D"/>
    <w:rsid w:val="00946B33"/>
    <w:rsid w:val="009549BA"/>
    <w:rsid w:val="009556DD"/>
    <w:rsid w:val="0095634A"/>
    <w:rsid w:val="009564A0"/>
    <w:rsid w:val="009572CB"/>
    <w:rsid w:val="009619E0"/>
    <w:rsid w:val="00961CC9"/>
    <w:rsid w:val="00962735"/>
    <w:rsid w:val="00962D02"/>
    <w:rsid w:val="00967174"/>
    <w:rsid w:val="0096754E"/>
    <w:rsid w:val="00971811"/>
    <w:rsid w:val="00973440"/>
    <w:rsid w:val="00973A71"/>
    <w:rsid w:val="0097488B"/>
    <w:rsid w:val="00977F5C"/>
    <w:rsid w:val="00985362"/>
    <w:rsid w:val="009924B7"/>
    <w:rsid w:val="00994C71"/>
    <w:rsid w:val="009A4CD5"/>
    <w:rsid w:val="009A5BB3"/>
    <w:rsid w:val="009B1B68"/>
    <w:rsid w:val="009B1BA9"/>
    <w:rsid w:val="009B40E7"/>
    <w:rsid w:val="009B7A30"/>
    <w:rsid w:val="009C0432"/>
    <w:rsid w:val="009C3B9F"/>
    <w:rsid w:val="009D26DF"/>
    <w:rsid w:val="009D5217"/>
    <w:rsid w:val="009D5FD6"/>
    <w:rsid w:val="009D6BAF"/>
    <w:rsid w:val="009E2537"/>
    <w:rsid w:val="009E29FE"/>
    <w:rsid w:val="009E453A"/>
    <w:rsid w:val="009E67FD"/>
    <w:rsid w:val="009E73A2"/>
    <w:rsid w:val="009F2846"/>
    <w:rsid w:val="009F28F9"/>
    <w:rsid w:val="009F2B07"/>
    <w:rsid w:val="009F4999"/>
    <w:rsid w:val="009F7E38"/>
    <w:rsid w:val="009F7F97"/>
    <w:rsid w:val="00A01CDB"/>
    <w:rsid w:val="00A03E26"/>
    <w:rsid w:val="00A065D8"/>
    <w:rsid w:val="00A06EB1"/>
    <w:rsid w:val="00A10682"/>
    <w:rsid w:val="00A1171E"/>
    <w:rsid w:val="00A157B0"/>
    <w:rsid w:val="00A24013"/>
    <w:rsid w:val="00A24119"/>
    <w:rsid w:val="00A2652A"/>
    <w:rsid w:val="00A329CC"/>
    <w:rsid w:val="00A33C4A"/>
    <w:rsid w:val="00A3489E"/>
    <w:rsid w:val="00A34967"/>
    <w:rsid w:val="00A35ABE"/>
    <w:rsid w:val="00A36CDC"/>
    <w:rsid w:val="00A3779A"/>
    <w:rsid w:val="00A41306"/>
    <w:rsid w:val="00A419E3"/>
    <w:rsid w:val="00A43E4B"/>
    <w:rsid w:val="00A4626F"/>
    <w:rsid w:val="00A536E9"/>
    <w:rsid w:val="00A546F6"/>
    <w:rsid w:val="00A54AC8"/>
    <w:rsid w:val="00A55FDE"/>
    <w:rsid w:val="00A57DDC"/>
    <w:rsid w:val="00A61995"/>
    <w:rsid w:val="00A6289F"/>
    <w:rsid w:val="00A64CA0"/>
    <w:rsid w:val="00A664B0"/>
    <w:rsid w:val="00A7024E"/>
    <w:rsid w:val="00A717F2"/>
    <w:rsid w:val="00A71DE2"/>
    <w:rsid w:val="00A748B5"/>
    <w:rsid w:val="00A74D21"/>
    <w:rsid w:val="00A75463"/>
    <w:rsid w:val="00A76D79"/>
    <w:rsid w:val="00A778B2"/>
    <w:rsid w:val="00A80B65"/>
    <w:rsid w:val="00A83805"/>
    <w:rsid w:val="00A84AED"/>
    <w:rsid w:val="00A8785D"/>
    <w:rsid w:val="00A90FD7"/>
    <w:rsid w:val="00A923AB"/>
    <w:rsid w:val="00A93BC1"/>
    <w:rsid w:val="00A943E0"/>
    <w:rsid w:val="00A96BCC"/>
    <w:rsid w:val="00A97401"/>
    <w:rsid w:val="00A97972"/>
    <w:rsid w:val="00AA0462"/>
    <w:rsid w:val="00AA24E5"/>
    <w:rsid w:val="00AA3E74"/>
    <w:rsid w:val="00AA6E55"/>
    <w:rsid w:val="00AA7338"/>
    <w:rsid w:val="00AA7717"/>
    <w:rsid w:val="00AA7DD0"/>
    <w:rsid w:val="00AB2A67"/>
    <w:rsid w:val="00AB42BD"/>
    <w:rsid w:val="00AB4FA4"/>
    <w:rsid w:val="00AB76C2"/>
    <w:rsid w:val="00AC0275"/>
    <w:rsid w:val="00AC0363"/>
    <w:rsid w:val="00AC0442"/>
    <w:rsid w:val="00AC2AEA"/>
    <w:rsid w:val="00AC67A0"/>
    <w:rsid w:val="00AC6C22"/>
    <w:rsid w:val="00AC7832"/>
    <w:rsid w:val="00AD77D6"/>
    <w:rsid w:val="00AE238D"/>
    <w:rsid w:val="00AE28D9"/>
    <w:rsid w:val="00AE5C9A"/>
    <w:rsid w:val="00AE6BDE"/>
    <w:rsid w:val="00AE71D3"/>
    <w:rsid w:val="00AE71ED"/>
    <w:rsid w:val="00AE7C65"/>
    <w:rsid w:val="00AF0B4F"/>
    <w:rsid w:val="00AF5362"/>
    <w:rsid w:val="00AF616A"/>
    <w:rsid w:val="00B0239C"/>
    <w:rsid w:val="00B03580"/>
    <w:rsid w:val="00B046D4"/>
    <w:rsid w:val="00B0489B"/>
    <w:rsid w:val="00B04ED2"/>
    <w:rsid w:val="00B05550"/>
    <w:rsid w:val="00B10509"/>
    <w:rsid w:val="00B1499E"/>
    <w:rsid w:val="00B1580E"/>
    <w:rsid w:val="00B16585"/>
    <w:rsid w:val="00B17E3E"/>
    <w:rsid w:val="00B20D2A"/>
    <w:rsid w:val="00B20D62"/>
    <w:rsid w:val="00B352CC"/>
    <w:rsid w:val="00B35E9C"/>
    <w:rsid w:val="00B371B0"/>
    <w:rsid w:val="00B37DA5"/>
    <w:rsid w:val="00B4231C"/>
    <w:rsid w:val="00B42B36"/>
    <w:rsid w:val="00B454DC"/>
    <w:rsid w:val="00B4669C"/>
    <w:rsid w:val="00B469D2"/>
    <w:rsid w:val="00B472C8"/>
    <w:rsid w:val="00B50B12"/>
    <w:rsid w:val="00B51200"/>
    <w:rsid w:val="00B54E3A"/>
    <w:rsid w:val="00B5767A"/>
    <w:rsid w:val="00B6117C"/>
    <w:rsid w:val="00B61D51"/>
    <w:rsid w:val="00B62E51"/>
    <w:rsid w:val="00B63D89"/>
    <w:rsid w:val="00B641E6"/>
    <w:rsid w:val="00B66A70"/>
    <w:rsid w:val="00B670FC"/>
    <w:rsid w:val="00B67DD0"/>
    <w:rsid w:val="00B70B5D"/>
    <w:rsid w:val="00B70C4A"/>
    <w:rsid w:val="00B743F3"/>
    <w:rsid w:val="00B74E61"/>
    <w:rsid w:val="00B75C40"/>
    <w:rsid w:val="00B8107D"/>
    <w:rsid w:val="00B84D8A"/>
    <w:rsid w:val="00B84F61"/>
    <w:rsid w:val="00B854E1"/>
    <w:rsid w:val="00B86D2E"/>
    <w:rsid w:val="00B90434"/>
    <w:rsid w:val="00B909B1"/>
    <w:rsid w:val="00B93534"/>
    <w:rsid w:val="00B96FEA"/>
    <w:rsid w:val="00BA5687"/>
    <w:rsid w:val="00BA7718"/>
    <w:rsid w:val="00BA7C8B"/>
    <w:rsid w:val="00BB40BF"/>
    <w:rsid w:val="00BB45E9"/>
    <w:rsid w:val="00BB465D"/>
    <w:rsid w:val="00BB4828"/>
    <w:rsid w:val="00BC0268"/>
    <w:rsid w:val="00BC335E"/>
    <w:rsid w:val="00BC4F7C"/>
    <w:rsid w:val="00BC5E4F"/>
    <w:rsid w:val="00BC7C00"/>
    <w:rsid w:val="00BD021D"/>
    <w:rsid w:val="00BD03D5"/>
    <w:rsid w:val="00BD0766"/>
    <w:rsid w:val="00BD0B7C"/>
    <w:rsid w:val="00BD2087"/>
    <w:rsid w:val="00BD23D4"/>
    <w:rsid w:val="00BD273C"/>
    <w:rsid w:val="00BD37EB"/>
    <w:rsid w:val="00BD4763"/>
    <w:rsid w:val="00BD53B6"/>
    <w:rsid w:val="00BD5414"/>
    <w:rsid w:val="00BD5E45"/>
    <w:rsid w:val="00BD6583"/>
    <w:rsid w:val="00BE079B"/>
    <w:rsid w:val="00BE1A15"/>
    <w:rsid w:val="00BE2CC5"/>
    <w:rsid w:val="00BE5347"/>
    <w:rsid w:val="00BE75A9"/>
    <w:rsid w:val="00BF2224"/>
    <w:rsid w:val="00C00C8F"/>
    <w:rsid w:val="00C026AA"/>
    <w:rsid w:val="00C04534"/>
    <w:rsid w:val="00C06116"/>
    <w:rsid w:val="00C072EB"/>
    <w:rsid w:val="00C101FC"/>
    <w:rsid w:val="00C11777"/>
    <w:rsid w:val="00C14F70"/>
    <w:rsid w:val="00C163E7"/>
    <w:rsid w:val="00C17087"/>
    <w:rsid w:val="00C1739B"/>
    <w:rsid w:val="00C1781C"/>
    <w:rsid w:val="00C215A5"/>
    <w:rsid w:val="00C22126"/>
    <w:rsid w:val="00C2271C"/>
    <w:rsid w:val="00C2442F"/>
    <w:rsid w:val="00C246D3"/>
    <w:rsid w:val="00C24B64"/>
    <w:rsid w:val="00C2587E"/>
    <w:rsid w:val="00C271A1"/>
    <w:rsid w:val="00C3064A"/>
    <w:rsid w:val="00C32E2C"/>
    <w:rsid w:val="00C36974"/>
    <w:rsid w:val="00C41665"/>
    <w:rsid w:val="00C44B08"/>
    <w:rsid w:val="00C44CFA"/>
    <w:rsid w:val="00C514A5"/>
    <w:rsid w:val="00C52D92"/>
    <w:rsid w:val="00C534D1"/>
    <w:rsid w:val="00C539D8"/>
    <w:rsid w:val="00C560D2"/>
    <w:rsid w:val="00C5773E"/>
    <w:rsid w:val="00C64CD6"/>
    <w:rsid w:val="00C668A2"/>
    <w:rsid w:val="00C670AF"/>
    <w:rsid w:val="00C67DBE"/>
    <w:rsid w:val="00C7157E"/>
    <w:rsid w:val="00C733B2"/>
    <w:rsid w:val="00C776F7"/>
    <w:rsid w:val="00C800AB"/>
    <w:rsid w:val="00C85C20"/>
    <w:rsid w:val="00C91E1E"/>
    <w:rsid w:val="00C93AD3"/>
    <w:rsid w:val="00C93CFF"/>
    <w:rsid w:val="00C94B14"/>
    <w:rsid w:val="00C9512B"/>
    <w:rsid w:val="00C97C25"/>
    <w:rsid w:val="00CA1DDC"/>
    <w:rsid w:val="00CA40E6"/>
    <w:rsid w:val="00CB1F4A"/>
    <w:rsid w:val="00CB28CA"/>
    <w:rsid w:val="00CB3749"/>
    <w:rsid w:val="00CB47B7"/>
    <w:rsid w:val="00CB4897"/>
    <w:rsid w:val="00CB4A1C"/>
    <w:rsid w:val="00CB6862"/>
    <w:rsid w:val="00CC13A6"/>
    <w:rsid w:val="00CC16A8"/>
    <w:rsid w:val="00CC2D3C"/>
    <w:rsid w:val="00CC3A27"/>
    <w:rsid w:val="00CD7299"/>
    <w:rsid w:val="00CD75F6"/>
    <w:rsid w:val="00CE06EC"/>
    <w:rsid w:val="00CE1371"/>
    <w:rsid w:val="00CE43E8"/>
    <w:rsid w:val="00CE57FB"/>
    <w:rsid w:val="00CE756F"/>
    <w:rsid w:val="00CF114A"/>
    <w:rsid w:val="00CF11A6"/>
    <w:rsid w:val="00CF2637"/>
    <w:rsid w:val="00CF36D8"/>
    <w:rsid w:val="00D00C7C"/>
    <w:rsid w:val="00D06303"/>
    <w:rsid w:val="00D06EEC"/>
    <w:rsid w:val="00D111B7"/>
    <w:rsid w:val="00D131FD"/>
    <w:rsid w:val="00D13E16"/>
    <w:rsid w:val="00D153BB"/>
    <w:rsid w:val="00D15539"/>
    <w:rsid w:val="00D226F4"/>
    <w:rsid w:val="00D23884"/>
    <w:rsid w:val="00D23D4B"/>
    <w:rsid w:val="00D23E40"/>
    <w:rsid w:val="00D27DCE"/>
    <w:rsid w:val="00D31046"/>
    <w:rsid w:val="00D33973"/>
    <w:rsid w:val="00D4159F"/>
    <w:rsid w:val="00D4194D"/>
    <w:rsid w:val="00D4245A"/>
    <w:rsid w:val="00D426A6"/>
    <w:rsid w:val="00D445D2"/>
    <w:rsid w:val="00D45416"/>
    <w:rsid w:val="00D45E9A"/>
    <w:rsid w:val="00D51318"/>
    <w:rsid w:val="00D529AD"/>
    <w:rsid w:val="00D52CCD"/>
    <w:rsid w:val="00D605DB"/>
    <w:rsid w:val="00D64CFC"/>
    <w:rsid w:val="00D659DD"/>
    <w:rsid w:val="00D65C96"/>
    <w:rsid w:val="00D70716"/>
    <w:rsid w:val="00D74EF3"/>
    <w:rsid w:val="00D77301"/>
    <w:rsid w:val="00D774D7"/>
    <w:rsid w:val="00D8153D"/>
    <w:rsid w:val="00D84848"/>
    <w:rsid w:val="00D9103E"/>
    <w:rsid w:val="00D914DE"/>
    <w:rsid w:val="00D91DA6"/>
    <w:rsid w:val="00D926AB"/>
    <w:rsid w:val="00D94BB2"/>
    <w:rsid w:val="00D95021"/>
    <w:rsid w:val="00D9656B"/>
    <w:rsid w:val="00D973B8"/>
    <w:rsid w:val="00DA2446"/>
    <w:rsid w:val="00DA5735"/>
    <w:rsid w:val="00DB0C95"/>
    <w:rsid w:val="00DB69A3"/>
    <w:rsid w:val="00DC3540"/>
    <w:rsid w:val="00DC6D8C"/>
    <w:rsid w:val="00DC7E38"/>
    <w:rsid w:val="00DC7F73"/>
    <w:rsid w:val="00DD219C"/>
    <w:rsid w:val="00DD316B"/>
    <w:rsid w:val="00DD3E49"/>
    <w:rsid w:val="00DD546B"/>
    <w:rsid w:val="00DD7165"/>
    <w:rsid w:val="00DD776D"/>
    <w:rsid w:val="00DE179C"/>
    <w:rsid w:val="00DE1DDF"/>
    <w:rsid w:val="00DE269A"/>
    <w:rsid w:val="00DE27B5"/>
    <w:rsid w:val="00DE3693"/>
    <w:rsid w:val="00DE49A3"/>
    <w:rsid w:val="00DE539F"/>
    <w:rsid w:val="00DE6669"/>
    <w:rsid w:val="00DF1532"/>
    <w:rsid w:val="00DF18DD"/>
    <w:rsid w:val="00DF611B"/>
    <w:rsid w:val="00DF777B"/>
    <w:rsid w:val="00DF7EEA"/>
    <w:rsid w:val="00E04ED9"/>
    <w:rsid w:val="00E05DA3"/>
    <w:rsid w:val="00E10725"/>
    <w:rsid w:val="00E117B7"/>
    <w:rsid w:val="00E12ADA"/>
    <w:rsid w:val="00E13FAE"/>
    <w:rsid w:val="00E1741E"/>
    <w:rsid w:val="00E17968"/>
    <w:rsid w:val="00E17D77"/>
    <w:rsid w:val="00E20DE1"/>
    <w:rsid w:val="00E212C6"/>
    <w:rsid w:val="00E23624"/>
    <w:rsid w:val="00E3434E"/>
    <w:rsid w:val="00E36F47"/>
    <w:rsid w:val="00E411D5"/>
    <w:rsid w:val="00E43045"/>
    <w:rsid w:val="00E43EC2"/>
    <w:rsid w:val="00E447FA"/>
    <w:rsid w:val="00E46B0D"/>
    <w:rsid w:val="00E52B5C"/>
    <w:rsid w:val="00E53035"/>
    <w:rsid w:val="00E53675"/>
    <w:rsid w:val="00E56BE9"/>
    <w:rsid w:val="00E60654"/>
    <w:rsid w:val="00E6160D"/>
    <w:rsid w:val="00E62D6F"/>
    <w:rsid w:val="00E64020"/>
    <w:rsid w:val="00E6402B"/>
    <w:rsid w:val="00E7160F"/>
    <w:rsid w:val="00E71EC2"/>
    <w:rsid w:val="00E72D6C"/>
    <w:rsid w:val="00E73D70"/>
    <w:rsid w:val="00E74580"/>
    <w:rsid w:val="00E7574E"/>
    <w:rsid w:val="00E75CEF"/>
    <w:rsid w:val="00E76344"/>
    <w:rsid w:val="00E77634"/>
    <w:rsid w:val="00E8108B"/>
    <w:rsid w:val="00E8161D"/>
    <w:rsid w:val="00E828DF"/>
    <w:rsid w:val="00E83F73"/>
    <w:rsid w:val="00E9046B"/>
    <w:rsid w:val="00E905E7"/>
    <w:rsid w:val="00E93CD2"/>
    <w:rsid w:val="00E95E28"/>
    <w:rsid w:val="00E97BC5"/>
    <w:rsid w:val="00EA1D4C"/>
    <w:rsid w:val="00EA45B1"/>
    <w:rsid w:val="00EA4815"/>
    <w:rsid w:val="00EB19F9"/>
    <w:rsid w:val="00EB4A31"/>
    <w:rsid w:val="00EB4E5D"/>
    <w:rsid w:val="00EB732C"/>
    <w:rsid w:val="00EC0037"/>
    <w:rsid w:val="00EC7566"/>
    <w:rsid w:val="00ED1285"/>
    <w:rsid w:val="00ED454F"/>
    <w:rsid w:val="00ED5537"/>
    <w:rsid w:val="00ED7501"/>
    <w:rsid w:val="00EE5B53"/>
    <w:rsid w:val="00EE731E"/>
    <w:rsid w:val="00EF3846"/>
    <w:rsid w:val="00EF6890"/>
    <w:rsid w:val="00EF7612"/>
    <w:rsid w:val="00EF7937"/>
    <w:rsid w:val="00F03159"/>
    <w:rsid w:val="00F03824"/>
    <w:rsid w:val="00F0775A"/>
    <w:rsid w:val="00F07DC8"/>
    <w:rsid w:val="00F105C6"/>
    <w:rsid w:val="00F10C77"/>
    <w:rsid w:val="00F11097"/>
    <w:rsid w:val="00F12D4D"/>
    <w:rsid w:val="00F147BA"/>
    <w:rsid w:val="00F158C5"/>
    <w:rsid w:val="00F17AC7"/>
    <w:rsid w:val="00F24903"/>
    <w:rsid w:val="00F24E09"/>
    <w:rsid w:val="00F3090C"/>
    <w:rsid w:val="00F30CD2"/>
    <w:rsid w:val="00F318AA"/>
    <w:rsid w:val="00F32364"/>
    <w:rsid w:val="00F346E3"/>
    <w:rsid w:val="00F3534E"/>
    <w:rsid w:val="00F40EC3"/>
    <w:rsid w:val="00F41583"/>
    <w:rsid w:val="00F436CB"/>
    <w:rsid w:val="00F43E98"/>
    <w:rsid w:val="00F4776C"/>
    <w:rsid w:val="00F51AFB"/>
    <w:rsid w:val="00F51BD1"/>
    <w:rsid w:val="00F51C69"/>
    <w:rsid w:val="00F5381D"/>
    <w:rsid w:val="00F56B30"/>
    <w:rsid w:val="00F56EC9"/>
    <w:rsid w:val="00F576EA"/>
    <w:rsid w:val="00F63981"/>
    <w:rsid w:val="00F63AE7"/>
    <w:rsid w:val="00F658C0"/>
    <w:rsid w:val="00F66CB1"/>
    <w:rsid w:val="00F67F3B"/>
    <w:rsid w:val="00F71DC1"/>
    <w:rsid w:val="00F721FC"/>
    <w:rsid w:val="00F81181"/>
    <w:rsid w:val="00F82081"/>
    <w:rsid w:val="00F821F3"/>
    <w:rsid w:val="00F8292E"/>
    <w:rsid w:val="00F834C8"/>
    <w:rsid w:val="00F83644"/>
    <w:rsid w:val="00F903E2"/>
    <w:rsid w:val="00F9416D"/>
    <w:rsid w:val="00F949D0"/>
    <w:rsid w:val="00FA0F6C"/>
    <w:rsid w:val="00FA1810"/>
    <w:rsid w:val="00FA321B"/>
    <w:rsid w:val="00FA3B88"/>
    <w:rsid w:val="00FA3CF3"/>
    <w:rsid w:val="00FA400B"/>
    <w:rsid w:val="00FA470A"/>
    <w:rsid w:val="00FA5F61"/>
    <w:rsid w:val="00FA7568"/>
    <w:rsid w:val="00FB19BB"/>
    <w:rsid w:val="00FB212B"/>
    <w:rsid w:val="00FB6E65"/>
    <w:rsid w:val="00FC1981"/>
    <w:rsid w:val="00FC311C"/>
    <w:rsid w:val="00FC3176"/>
    <w:rsid w:val="00FC586C"/>
    <w:rsid w:val="00FC6655"/>
    <w:rsid w:val="00FD11C3"/>
    <w:rsid w:val="00FD1DD2"/>
    <w:rsid w:val="00FD37B1"/>
    <w:rsid w:val="00FD3966"/>
    <w:rsid w:val="00FD6FEB"/>
    <w:rsid w:val="00FE036C"/>
    <w:rsid w:val="00FE03F2"/>
    <w:rsid w:val="00FE05E1"/>
    <w:rsid w:val="00FE0605"/>
    <w:rsid w:val="00FE15B9"/>
    <w:rsid w:val="00FE1B7A"/>
    <w:rsid w:val="00FE2B21"/>
    <w:rsid w:val="00FE364D"/>
    <w:rsid w:val="00FE41F8"/>
    <w:rsid w:val="00FE5FDB"/>
    <w:rsid w:val="00FE6736"/>
    <w:rsid w:val="00FF0F71"/>
    <w:rsid w:val="00FF2118"/>
    <w:rsid w:val="00FF2C46"/>
    <w:rsid w:val="00FF30AD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5E4523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apple-converted-space">
    <w:name w:val="apple-converted-space"/>
    <w:basedOn w:val="DefaultParagraphFont"/>
    <w:rsid w:val="00BD273C"/>
  </w:style>
  <w:style w:type="character" w:customStyle="1" w:styleId="ListParagraphChar">
    <w:name w:val="List Paragraph Char"/>
    <w:basedOn w:val="DefaultParagraphFont"/>
    <w:link w:val="ListParagraph"/>
    <w:uiPriority w:val="34"/>
    <w:rsid w:val="00D06303"/>
    <w:rPr>
      <w:sz w:val="22"/>
      <w:szCs w:val="22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E4523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3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4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Colors" Target="diagrams/colors3.xml"/><Relationship Id="rId39" Type="http://schemas.openxmlformats.org/officeDocument/2006/relationships/diagramQuickStyle" Target="diagrams/quickStyle4.xml"/><Relationship Id="rId21" Type="http://schemas.openxmlformats.org/officeDocument/2006/relationships/hyperlink" Target="https://www.youtube.com/watch?v=NGW1Pjlq308" TargetMode="External"/><Relationship Id="rId34" Type="http://schemas.openxmlformats.org/officeDocument/2006/relationships/image" Target="media/image8.jpeg"/><Relationship Id="rId42" Type="http://schemas.openxmlformats.org/officeDocument/2006/relationships/diagramData" Target="diagrams/data5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3.xml"/><Relationship Id="rId32" Type="http://schemas.openxmlformats.org/officeDocument/2006/relationships/image" Target="media/image6.jpeg"/><Relationship Id="rId37" Type="http://schemas.openxmlformats.org/officeDocument/2006/relationships/diagramData" Target="diagrams/data4.xml"/><Relationship Id="rId40" Type="http://schemas.openxmlformats.org/officeDocument/2006/relationships/diagramColors" Target="diagrams/colors4.xml"/><Relationship Id="rId45" Type="http://schemas.openxmlformats.org/officeDocument/2006/relationships/diagramColors" Target="diagrams/colors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Data" Target="diagrams/data3.xml"/><Relationship Id="rId28" Type="http://schemas.openxmlformats.org/officeDocument/2006/relationships/image" Target="media/image2.jpeg"/><Relationship Id="rId36" Type="http://schemas.openxmlformats.org/officeDocument/2006/relationships/image" Target="media/image10.jpeg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v=39VXLcBIezM" TargetMode="External"/><Relationship Id="rId31" Type="http://schemas.openxmlformats.org/officeDocument/2006/relationships/image" Target="media/image5.png"/><Relationship Id="rId44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cefirodiy4u.wordpress.com/diy-&#3609;&#3657;&#3635;&#3607;&#3656;&#3623;&#3617;/&#3607;&#3635;&#3649;&#3614;-&#3607;&#3635;&#3648;&#3619;&#3639;&#3629;-&#3592;&#3634;&#3585;&#3586;&#3623;&#3604;&#3609;&#3657;&#3635;&#3614;&#3621;&#3634;/" TargetMode="External"/><Relationship Id="rId27" Type="http://schemas.microsoft.com/office/2007/relationships/diagramDrawing" Target="diagrams/drawing3.xml"/><Relationship Id="rId30" Type="http://schemas.openxmlformats.org/officeDocument/2006/relationships/image" Target="media/image4.jpeg"/><Relationship Id="rId35" Type="http://schemas.openxmlformats.org/officeDocument/2006/relationships/image" Target="media/image9.png"/><Relationship Id="rId43" Type="http://schemas.openxmlformats.org/officeDocument/2006/relationships/diagramLayout" Target="diagrams/layout5.xm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QuickStyle" Target="diagrams/quickStyle3.xml"/><Relationship Id="rId33" Type="http://schemas.openxmlformats.org/officeDocument/2006/relationships/image" Target="media/image7.jpeg"/><Relationship Id="rId38" Type="http://schemas.openxmlformats.org/officeDocument/2006/relationships/diagramLayout" Target="diagrams/layout4.xml"/><Relationship Id="rId46" Type="http://schemas.microsoft.com/office/2007/relationships/diagramDrawing" Target="diagrams/drawing5.xml"/><Relationship Id="rId20" Type="http://schemas.openxmlformats.org/officeDocument/2006/relationships/hyperlink" Target="https://www.iurban.in.th/diy/d-i-y-pvc-boat/" TargetMode="External"/><Relationship Id="rId41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4E6D44E1-353F-4375-A27B-C77DC2E134AD}" type="presOf" srcId="{B0C568AF-D7B3-4C3E-9836-2D9530B4EA56}" destId="{0E05C0FC-BB9C-40CF-9EC6-C246D6B0F939}" srcOrd="0" destOrd="0" presId="urn:microsoft.com/office/officeart/2005/8/layout/vList5"/>
    <dgm:cxn modelId="{3B866E6E-6EA0-49D4-B8B2-2552F63D8E4A}" type="presOf" srcId="{EE95F71A-253D-46FD-9EBD-AF532BDDBA61}" destId="{F33B4428-B9D4-401B-98A5-D02B980A53CF}" srcOrd="0" destOrd="0" presId="urn:microsoft.com/office/officeart/2005/8/layout/vList5"/>
    <dgm:cxn modelId="{DF039EC1-DBDD-4556-86D5-FB17244A0B0A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C74471B-8A90-4E06-AB7D-4E0A511EF008}" type="presParOf" srcId="{D11984C4-ABE3-4053-B39F-4F58807237D0}" destId="{945EE7E4-46C6-4215-BF8F-381F632AB702}" srcOrd="0" destOrd="0" presId="urn:microsoft.com/office/officeart/2005/8/layout/vList5"/>
    <dgm:cxn modelId="{027DE42E-B05B-44ED-A410-B763CFFBF997}" type="presParOf" srcId="{945EE7E4-46C6-4215-BF8F-381F632AB702}" destId="{F33B4428-B9D4-401B-98A5-D02B980A53CF}" srcOrd="0" destOrd="0" presId="urn:microsoft.com/office/officeart/2005/8/layout/vList5"/>
    <dgm:cxn modelId="{138D4DFE-62D9-4EE6-BD64-449B1DA9C0D4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953BB8A-A6FC-46DD-BB5F-944E69EF4247}" type="presOf" srcId="{B0C568AF-D7B3-4C3E-9836-2D9530B4EA56}" destId="{0E05C0FC-BB9C-40CF-9EC6-C246D6B0F939}" srcOrd="0" destOrd="0" presId="urn:microsoft.com/office/officeart/2005/8/layout/vList5"/>
    <dgm:cxn modelId="{27B1DF13-C3F1-4711-B23F-1B45950661D1}" type="presOf" srcId="{F4F5A4C4-D563-4B8D-B973-D835196B8B1B}" destId="{D11984C4-ABE3-4053-B39F-4F58807237D0}" srcOrd="0" destOrd="0" presId="urn:microsoft.com/office/officeart/2005/8/layout/vList5"/>
    <dgm:cxn modelId="{F0D8AFF1-627F-4146-8BF6-78506799C7F9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18B67F27-B2A5-438D-AAD8-08B1A0644940}" type="presParOf" srcId="{D11984C4-ABE3-4053-B39F-4F58807237D0}" destId="{945EE7E4-46C6-4215-BF8F-381F632AB702}" srcOrd="0" destOrd="0" presId="urn:microsoft.com/office/officeart/2005/8/layout/vList5"/>
    <dgm:cxn modelId="{537A963D-A2F4-4979-B696-6013E365915C}" type="presParOf" srcId="{945EE7E4-46C6-4215-BF8F-381F632AB702}" destId="{F33B4428-B9D4-401B-98A5-D02B980A53CF}" srcOrd="0" destOrd="0" presId="urn:microsoft.com/office/officeart/2005/8/layout/vList5"/>
    <dgm:cxn modelId="{F503604F-C8A6-4078-A88F-13E587E94B72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A959992-5705-42A0-9AE3-CFA0F0FF3016}" type="presOf" srcId="{F4F5A4C4-D563-4B8D-B973-D835196B8B1B}" destId="{D11984C4-ABE3-4053-B39F-4F58807237D0}" srcOrd="0" destOrd="0" presId="urn:microsoft.com/office/officeart/2005/8/layout/vList5"/>
    <dgm:cxn modelId="{21AA491D-65DF-4CA9-BA1B-D165E13877E8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9D822BC2-DE3B-4441-8AFC-6F36EACAAA66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A6A1FFB-F004-40EA-A087-C9EC511968BB}" type="presParOf" srcId="{D11984C4-ABE3-4053-B39F-4F58807237D0}" destId="{945EE7E4-46C6-4215-BF8F-381F632AB702}" srcOrd="0" destOrd="0" presId="urn:microsoft.com/office/officeart/2005/8/layout/vList5"/>
    <dgm:cxn modelId="{5AD63C08-7363-4E36-AD32-639228A7921E}" type="presParOf" srcId="{945EE7E4-46C6-4215-BF8F-381F632AB702}" destId="{F33B4428-B9D4-401B-98A5-D02B980A53CF}" srcOrd="0" destOrd="0" presId="urn:microsoft.com/office/officeart/2005/8/layout/vList5"/>
    <dgm:cxn modelId="{7AF86BEA-65BF-430B-A742-850BCE8BFCF9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3D99EB7-4F81-49F4-9C43-BB8430FBEBC9}" type="presOf" srcId="{B0C568AF-D7B3-4C3E-9836-2D9530B4EA56}" destId="{0E05C0FC-BB9C-40CF-9EC6-C246D6B0F939}" srcOrd="0" destOrd="0" presId="urn:microsoft.com/office/officeart/2005/8/layout/vList5"/>
    <dgm:cxn modelId="{860DF90B-1B3D-490D-B241-E15C006C52D1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027103EB-F0CB-4ECE-9FBC-F41F115EE8D4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190E8869-1EA4-4FE2-9021-50849C12A09F}" type="presParOf" srcId="{D11984C4-ABE3-4053-B39F-4F58807237D0}" destId="{945EE7E4-46C6-4215-BF8F-381F632AB702}" srcOrd="0" destOrd="0" presId="urn:microsoft.com/office/officeart/2005/8/layout/vList5"/>
    <dgm:cxn modelId="{7B027FDD-0507-48F9-8397-0ACD468C31B8}" type="presParOf" srcId="{945EE7E4-46C6-4215-BF8F-381F632AB702}" destId="{F33B4428-B9D4-401B-98A5-D02B980A53CF}" srcOrd="0" destOrd="0" presId="urn:microsoft.com/office/officeart/2005/8/layout/vList5"/>
    <dgm:cxn modelId="{F1ED955C-73F5-4666-AD5B-0E084C47781F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28D7FA8-4792-4D77-986D-1060215F4241}" type="presOf" srcId="{B0C568AF-D7B3-4C3E-9836-2D9530B4EA56}" destId="{0E05C0FC-BB9C-40CF-9EC6-C246D6B0F939}" srcOrd="0" destOrd="0" presId="urn:microsoft.com/office/officeart/2005/8/layout/vList5"/>
    <dgm:cxn modelId="{3B6279B6-22E2-4C0B-B785-5D65A5956594}" type="presOf" srcId="{EE95F71A-253D-46FD-9EBD-AF532BDDBA61}" destId="{F33B4428-B9D4-401B-98A5-D02B980A53CF}" srcOrd="0" destOrd="0" presId="urn:microsoft.com/office/officeart/2005/8/layout/vList5"/>
    <dgm:cxn modelId="{F0FDC9D4-993A-4199-934A-38C138F2F0E9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E2DE7C31-7C3B-4132-B1D4-B4445D28DBC0}" type="presParOf" srcId="{D11984C4-ABE3-4053-B39F-4F58807237D0}" destId="{945EE7E4-46C6-4215-BF8F-381F632AB702}" srcOrd="0" destOrd="0" presId="urn:microsoft.com/office/officeart/2005/8/layout/vList5"/>
    <dgm:cxn modelId="{7D0AD724-C4FE-4165-807B-DD4FD053ADAF}" type="presParOf" srcId="{945EE7E4-46C6-4215-BF8F-381F632AB702}" destId="{F33B4428-B9D4-401B-98A5-D02B980A53CF}" srcOrd="0" destOrd="0" presId="urn:microsoft.com/office/officeart/2005/8/layout/vList5"/>
    <dgm:cxn modelId="{75D95B34-DCEB-4F27-B0AA-2BDD83021ABB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4E73-559A-42CC-B009-8F801C4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14596</TotalTime>
  <Pages>13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692</cp:revision>
  <cp:lastPrinted>2015-12-23T03:44:00Z</cp:lastPrinted>
  <dcterms:created xsi:type="dcterms:W3CDTF">2018-10-01T11:49:00Z</dcterms:created>
  <dcterms:modified xsi:type="dcterms:W3CDTF">2019-06-02T03:30:00Z</dcterms:modified>
</cp:coreProperties>
</file>