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18A" w:rsidRDefault="001B118A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Pr="006E646D" w:rsidRDefault="00CB0D4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Pr="006E646D" w:rsidRDefault="006E646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Pr="006E646D" w:rsidRDefault="006E646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CB23D8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</w:t>
      </w:r>
      <w:r w:rsidR="0066348A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>Life cycle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  <w:lang w:val="en-US" w:bidi="th-TH"/>
        </w:rPr>
        <w:t xml:space="preserve"> </w:t>
      </w:r>
    </w:p>
    <w:p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  <w:r w:rsidR="00117D9C">
        <w:rPr>
          <w:rFonts w:hint="cs"/>
          <w:noProof/>
          <w:lang w:val="th-TH" w:bidi="th-TH"/>
        </w:rPr>
        <w:drawing>
          <wp:inline distT="0" distB="0" distL="0" distR="0">
            <wp:extent cx="2019048" cy="3809524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xxxxx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9F9" w:rsidRPr="0066348A" w:rsidRDefault="00EB19F9" w:rsidP="008659B9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val="en-US"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Pr="0066348A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E646D" w:rsidRDefault="006E646D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CB0D4D" w:rsidRPr="006E646D" w:rsidRDefault="00CB0D4D" w:rsidP="00391E8D">
      <w:pPr>
        <w:spacing w:after="0"/>
        <w:jc w:val="center"/>
        <w:rPr>
          <w:rFonts w:ascii="TH SarabunPSK" w:hAnsi="TH SarabunPSK" w:cs="TH SarabunPSK"/>
          <w:sz w:val="40"/>
          <w:szCs w:val="40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457D1A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</w:pPr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  <w:lang w:val="en-US"/>
        </w:rPr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  <w:lang w:val="en-US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  <w:lang w:val="en-US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  <w:lang w:val="en-US"/>
        </w:rPr>
        <w:t>M</w:t>
      </w:r>
      <w:r w:rsidRPr="00CB23D8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 xml:space="preserve"> </w:t>
      </w:r>
      <w:r w:rsidR="0066348A" w:rsidRPr="0066348A">
        <w:rPr>
          <w:rFonts w:ascii="TH SarabunPSK" w:eastAsia="Times New Roman" w:hAnsi="TH SarabunPSK" w:cs="TH SarabunPSK"/>
          <w:b/>
          <w:bCs/>
          <w:i/>
          <w:iCs/>
          <w:sz w:val="56"/>
          <w:szCs w:val="56"/>
          <w:lang w:val="en-US" w:bidi="th-TH"/>
        </w:rPr>
        <w:t>Life cycle</w:t>
      </w:r>
    </w:p>
    <w:p w:rsidR="0066348A" w:rsidRPr="0066348A" w:rsidRDefault="0066348A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  <w:t>สัตว์ต่างมีวงจรชีวิตที่แตกต่างกัน เราจะพา</w:t>
      </w:r>
      <w:proofErr w:type="spellStart"/>
      <w:r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  <w:t>เด็กๆ</w:t>
      </w:r>
      <w:proofErr w:type="spellEnd"/>
      <w:r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  <w:t>ไปรู้จักกับวงจรชีวิตของผีเสื้อ</w:t>
      </w:r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ก่อนที่จะมาเป็นผีเสื้อที่สวยงาม ชีวิตต้องผ่านขั้นตอย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ต่างๆ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มากมาย ต้อง เสี่ยง ภัยอันตรายที่มีอยู่รอบ ด้านเพื่อให้ไปถึงจุดสูงสุด ของการเป็นเเมลง ที่สวยงาม ที่สุด ในโลกเพียง 1-2สัปดาห์ อันเป็นช่วงเวลา ของการสืบ ต่อ เผ่าพันธุ์ของตนตลอด จนพันธุ์ไม้ อีกมาก มีผู้ประเมินว่า หากผีเสื้อตัวหนึ่งวางไข่ 150 ฟอง จะมีอยู่เพียง 2ฟองเท่านั้นที่ สามารถ เจริญเติบโตเป็นผีเสื้อได้ ทั้งนี้ เนื่องจากในระยะ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ต่างๆ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 xml:space="preserve"> ของ ผีเสื้อต้องผจญ กับ อุปสรรคมากมาย ปัญหาจาก สิ่ง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เเว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ดล้อม ปัญหาของการ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เเก่ง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 xml:space="preserve"> 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เเย่ง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 xml:space="preserve"> กันเอง การเจริญเติบโต ของผีเสื้อ จะเป็น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เเบบ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สมบูรณ์ กล่าวคือ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เเต่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ละขั้นของการเจริญเติบโตจะมีรูปร่าง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สีสรร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ที่เ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เต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กต่างกันโดยสิ้นเชิง สามารถ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เเบ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่</w:t>
      </w:r>
      <w:proofErr w:type="spellStart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งเเ</w:t>
      </w:r>
      <w:proofErr w:type="spellEnd"/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  <w:t>ยกได้เป็น 4 ระยะด้วย</w:t>
      </w:r>
      <w:r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  <w:t xml:space="preserve"> ดังนั้นแผนการทำกิจกรรม </w:t>
      </w:r>
      <w:r w:rsidRPr="0066348A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US" w:bidi="th-TH"/>
        </w:rPr>
        <w:t>STEM Life cycle</w:t>
      </w:r>
      <w:r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  <w:t xml:space="preserve"> จึงมีดังนี้</w:t>
      </w:r>
    </w:p>
    <w:p w:rsidR="00457D1A" w:rsidRPr="001C488A" w:rsidRDefault="001C488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>
            <wp:extent cx="5731510" cy="343027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irc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5C4D7C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US" w:bidi="th-TH"/>
              </w:rPr>
            </w:pPr>
            <w:bookmarkStart w:id="0" w:name="_GoBack" w:colFirst="2" w:colLast="2"/>
            <w:r w:rsidRPr="005C4D7C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lastRenderedPageBreak/>
              <w:t>ระดับ</w:t>
            </w:r>
            <w:r w:rsidRPr="005C4D7C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D658C2" w:rsidRPr="005C4D7C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5C4D7C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5C4D7C" w:rsidRPr="005C4D7C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4268D0" w:rsidRPr="00CB23D8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8659B9" w:rsidRPr="008659B9" w:rsidRDefault="00117D9C" w:rsidP="008659B9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วงจรชีวิตผีเสื้อ</w:t>
            </w:r>
          </w:p>
          <w:p w:rsidR="0090349D" w:rsidRPr="00BE745E" w:rsidRDefault="0090349D" w:rsidP="0090349D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lastRenderedPageBreak/>
              <w:t>การใช้อินเทอร์เน็ตค้นหาความรู้</w:t>
            </w:r>
          </w:p>
          <w:p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และปริมาตร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การสร้างสรรค์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ศิลปะออกมาให้เกิด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รูปร่าง</w:t>
            </w:r>
            <w:proofErr w:type="spellStart"/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DA41CA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 </w:t>
            </w:r>
            <w:r w:rsidRPr="00DA41C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การออกแบบและการคิดสร้างสรรค์</w:t>
            </w:r>
          </w:p>
          <w:p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</w:p>
          <w:p w:rsidR="008659B9" w:rsidRPr="007F1AA2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:rsidR="00F50396" w:rsidRDefault="00F50396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bookmarkEnd w:id="0"/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lastRenderedPageBreak/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</w:t>
            </w:r>
            <w:r w:rsidR="007541D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วงจรชีวิตผีเสื้ออ</w:t>
            </w:r>
          </w:p>
          <w:p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ปัจจัยที่ผลต่อการเปลี่ยนแปลง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</w:t>
            </w:r>
            <w:r w:rsidR="007541D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ชีวิตสัตว์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อื่นๆ</w:t>
            </w:r>
            <w:proofErr w:type="spellEnd"/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2F1C5C" w:rsidRDefault="002F1C5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lastRenderedPageBreak/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2071"/>
        <w:gridCol w:w="4141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272201" w:rsidRPr="00272201" w:rsidRDefault="007541D0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 w:rsidRPr="007541D0">
              <w:rPr>
                <w:rFonts w:ascii="TH SarabunPSK" w:hAnsi="TH SarabunPSK" w:cs="TH SarabunPSK"/>
                <w:sz w:val="28"/>
                <w:szCs w:val="28"/>
                <w:lang w:val="en-US"/>
              </w:rPr>
              <w:t>Popscikids/videos/359596874710974/UzpfSTEwMDAwMjM3MDk4NDc5MToyNTQ3NDA1NzU1MzQ4NDMy/?id=100002370984791</w:t>
            </w: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7541D0" w:rsidRPr="00CB23D8" w:rsidRDefault="00DA41CA" w:rsidP="007541D0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</w:t>
            </w:r>
            <w:r w:rsidR="007541D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รูปแบบที่ปริ้นมา</w:t>
            </w:r>
          </w:p>
          <w:p w:rsidR="00DA41CA" w:rsidRDefault="007541D0" w:rsidP="00DA41CA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กรรไกร</w:t>
            </w:r>
          </w:p>
          <w:p w:rsidR="007541D0" w:rsidRPr="00CB23D8" w:rsidRDefault="007541D0" w:rsidP="00DA41CA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กาว</w:t>
            </w: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8B09E1" w:rsidRPr="00C00C8F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B09E1" w:rsidRPr="00C00C8F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541D0" w:rsidRDefault="007541D0" w:rsidP="00DA41C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ชีวิตของผีเสื้อ</w:t>
            </w:r>
          </w:p>
          <w:p w:rsidR="00EF6F95" w:rsidRDefault="00EF6F95" w:rsidP="00DA41CA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EF6F95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CB23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อธิบาย</w:t>
            </w:r>
            <w:r w:rsidR="00CB23D8" w:rsidRPr="00DA41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</w:t>
            </w:r>
            <w:r w:rsidR="007541D0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วงจรชีวิตของสัตว์</w:t>
            </w:r>
            <w:r w:rsidR="00DA41CA" w:rsidRPr="00DA41CA">
              <w:rPr>
                <w:rFonts w:hint="cs"/>
                <w:noProof/>
                <w:sz w:val="28"/>
                <w:szCs w:val="28"/>
                <w:cs/>
                <w:lang w:bidi="th-TH"/>
              </w:rPr>
              <w:t xml:space="preserve"> จากลิ้งก์วีดีโอที่แนบไว้ หรือ จากสื่อการสอ</w:t>
            </w:r>
            <w:r w:rsidR="00DA41CA">
              <w:rPr>
                <w:rFonts w:hint="cs"/>
                <w:noProof/>
                <w:sz w:val="28"/>
                <w:szCs w:val="28"/>
                <w:cs/>
                <w:lang w:bidi="th-TH"/>
              </w:rPr>
              <w:t>นชนิด</w:t>
            </w:r>
            <w:r w:rsidR="00DA41CA" w:rsidRPr="00DA41CA">
              <w:rPr>
                <w:rFonts w:hint="cs"/>
                <w:noProof/>
                <w:sz w:val="28"/>
                <w:szCs w:val="28"/>
                <w:cs/>
                <w:lang w:bidi="th-TH"/>
              </w:rPr>
              <w:t>อื่นที</w:t>
            </w:r>
            <w:r w:rsidR="00DA41CA">
              <w:rPr>
                <w:rFonts w:hint="cs"/>
                <w:noProof/>
                <w:sz w:val="28"/>
                <w:szCs w:val="28"/>
                <w:cs/>
                <w:lang w:bidi="th-TH"/>
              </w:rPr>
              <w:t>ผู้สอนสนใจ</w:t>
            </w:r>
            <w:r w:rsidR="007541D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7541D0" w:rsidRPr="007541D0">
              <w:rPr>
                <w:rFonts w:ascii="TH SarabunPSK" w:hAnsi="TH SarabunPSK" w:cs="TH SarabunPSK"/>
                <w:sz w:val="28"/>
                <w:szCs w:val="28"/>
                <w:lang w:val="en-US"/>
              </w:rPr>
              <w:t>https://www.youtube.com/watch?v=OpqqlX2JOfY</w:t>
            </w:r>
          </w:p>
          <w:p w:rsidR="00FB3953" w:rsidRPr="009F4714" w:rsidRDefault="00FB3953" w:rsidP="00EF6F95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466F26" w:rsidRDefault="005531F3" w:rsidP="00466F2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สามารถให้ผู้เรียน</w:t>
            </w:r>
            <w:r w:rsidR="00DA41C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ร่วมตอบคำถามหรือแสดงความคิดเห็นว่า ในชีวิตประจำวันผู้เรี</w:t>
            </w:r>
            <w:r w:rsidR="007541D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ยนเห็นวงจรชีวิตสัตว์ในระยะใด</w:t>
            </w:r>
            <w:r w:rsidR="00DA41C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จากที่ไหน และ</w:t>
            </w:r>
            <w:r w:rsidR="007541D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จุด</w:t>
            </w:r>
            <w:r w:rsidR="00DA41C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สังเกต</w:t>
            </w:r>
            <w:r w:rsidR="007541D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เป็น</w:t>
            </w:r>
            <w:r w:rsidR="00DA41C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อย่างไรบ้าง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DA41CA" w:rsidRPr="00DA41CA" w:rsidRDefault="00DA41CA" w:rsidP="00DA41CA">
            <w:pPr>
              <w:pStyle w:val="ListParagraph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</w:p>
          <w:p w:rsidR="00DA41CA" w:rsidRPr="00357FE1" w:rsidRDefault="00DA41CA" w:rsidP="00466F2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71945F30" wp14:editId="5F8EA708">
                  <wp:extent cx="4514850" cy="2169042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375" cy="219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8B09E1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8B09E1" w:rsidRPr="00C00C8F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04ED5" w:rsidRDefault="00F04ED5" w:rsidP="00466F26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8B09E1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B09E1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5531F3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</w:t>
            </w:r>
            <w:r w:rsidR="008B09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1CA" w:rsidRDefault="00DA41CA" w:rsidP="00DA41CA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กิจกรรม</w:t>
            </w:r>
            <w:r w:rsidR="007541D0">
              <w:t xml:space="preserve"> </w:t>
            </w:r>
            <w:r w:rsidR="007541D0" w:rsidRPr="007541D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Life cycle</w:t>
            </w:r>
            <w:r w:rsidR="007541D0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of Butterfly</w:t>
            </w:r>
          </w:p>
          <w:p w:rsidR="00DA41CA" w:rsidRDefault="00DA41CA" w:rsidP="00DA41CA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7541D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ต้องมีอุปกรณ์ดังนี้</w:t>
            </w:r>
          </w:p>
          <w:p w:rsidR="007541D0" w:rsidRPr="007541D0" w:rsidRDefault="007541D0" w:rsidP="007541D0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541D0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กระดาษรูปแบบที่ปริ้นมา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จากล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ิ้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งก์ที่แปะไว้ให้ข้างต้น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)</w:t>
            </w:r>
          </w:p>
          <w:p w:rsidR="007541D0" w:rsidRPr="007541D0" w:rsidRDefault="007541D0" w:rsidP="007541D0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/>
              </w:rPr>
            </w:pPr>
            <w:r w:rsidRPr="007541D0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กรรไกร</w:t>
            </w:r>
          </w:p>
          <w:p w:rsidR="007541D0" w:rsidRDefault="007541D0" w:rsidP="007541D0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7541D0">
              <w:rPr>
                <w:rFonts w:ascii="TH SarabunPSK" w:hAnsi="TH SarabunPSK" w:cs="TH SarabunPSK"/>
                <w:sz w:val="28"/>
                <w:szCs w:val="28"/>
                <w:cs/>
                <w:lang w:val="en-US" w:eastAsia="ja-JP" w:bidi="th-TH"/>
              </w:rPr>
              <w:t>กาว</w:t>
            </w:r>
          </w:p>
          <w:p w:rsidR="007C23BC" w:rsidRDefault="007541D0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-ขั้นตอนการทำ </w:t>
            </w:r>
          </w:p>
          <w:p w:rsidR="007541D0" w:rsidRDefault="007541D0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1. นำกระดาษที่มีโมเดลปริ้นมา ตัดตามรอยปะ</w:t>
            </w:r>
          </w:p>
          <w:p w:rsidR="007541D0" w:rsidRDefault="007541D0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2. พับตามรอยปะและกดให้เกิดรอย</w:t>
            </w:r>
          </w:p>
          <w:p w:rsidR="007541D0" w:rsidRDefault="007541D0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3. พับตามแบะทากาวตามจุดและรอให้กาวแห้ว</w:t>
            </w:r>
          </w:p>
          <w:p w:rsidR="007541D0" w:rsidRDefault="007541D0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4.เมื่อกาวแห้งแล้วลองขยับไปมา</w:t>
            </w:r>
          </w:p>
          <w:p w:rsidR="007541D0" w:rsidRDefault="007541D0" w:rsidP="007C23BC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D721A4" wp14:editId="518AF240">
                  <wp:extent cx="1350335" cy="2374320"/>
                  <wp:effectExtent l="0" t="0" r="254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23" cy="240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C64095" wp14:editId="21FB8C82">
                  <wp:extent cx="1359510" cy="2381693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87" cy="251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1BFE">
              <w:rPr>
                <w:noProof/>
              </w:rPr>
              <w:t xml:space="preserve"> </w:t>
            </w:r>
            <w:r w:rsidR="009C1BFE">
              <w:rPr>
                <w:noProof/>
              </w:rPr>
              <w:drawing>
                <wp:inline distT="0" distB="0" distL="0" distR="0" wp14:anchorId="5E9BEFDE" wp14:editId="1965EF65">
                  <wp:extent cx="1354477" cy="2377024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073" cy="242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41D0" w:rsidRDefault="007541D0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F122FE" wp14:editId="527FEF48">
                  <wp:extent cx="1371600" cy="239410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550" cy="240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6EA4BD" wp14:editId="15985505">
                  <wp:extent cx="1362799" cy="2370084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11438" cy="245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C1BFE">
              <w:rPr>
                <w:noProof/>
              </w:rPr>
              <w:t xml:space="preserve"> </w:t>
            </w:r>
            <w:r w:rsidR="009C1BFE">
              <w:rPr>
                <w:noProof/>
              </w:rPr>
              <w:drawing>
                <wp:inline distT="0" distB="0" distL="0" distR="0" wp14:anchorId="03EC9451" wp14:editId="4C9B8D85">
                  <wp:extent cx="1369474" cy="2381693"/>
                  <wp:effectExtent l="0" t="0" r="254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14" cy="243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1BFE" w:rsidRPr="007C23BC" w:rsidRDefault="009C1BFE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เมื่อเรียบร้อยแล้วให้ผู้เรียนได้พับสิ่งประดิษฐ์ที่ทำออกมาและลองตอบคำถามว่าแต่ละหน้ากระดาษคือวงจรใด </w:t>
            </w:r>
          </w:p>
          <w:p w:rsidR="00476F55" w:rsidRPr="00476F55" w:rsidRDefault="00476F55" w:rsidP="00476F55">
            <w:pPr>
              <w:spacing w:after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P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8B09E1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6" w:rsidRPr="00052136" w:rsidRDefault="00052136" w:rsidP="007C23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8B09E1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B09E1" w:rsidRPr="008F2B9B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F50396" w:rsidRDefault="007C23BC" w:rsidP="000521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05213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9C1BFE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9C1BFE" w:rsidRDefault="009C1BFE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ออกสำรวจ</w:t>
            </w:r>
          </w:p>
          <w:p w:rsidR="007C23BC" w:rsidRPr="007C23BC" w:rsidRDefault="007C23BC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ให้ผู้เรียนจับกลุ่มตามที่ผู้สอนเห็นสมควร อาจจะกลุ่มละ </w:t>
            </w:r>
            <w:r w:rsidR="008B09E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-</w:t>
            </w:r>
            <w:r w:rsidR="008B09E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4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คน </w:t>
            </w:r>
          </w:p>
          <w:p w:rsidR="008B09E1" w:rsidRDefault="009C1BFE" w:rsidP="009C1BFE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-    สำรวจนอกห้องเรียนว่าเจอผีเสื้อในวงจรชีวิตใดบ้าง และพลิกหน้ากระดาษให้เป็นวงจรนั้นและรีบมา   แจ้งผู้สอนให้ไปสำรวจ ผู้สอนถ่ายรูปไว้</w:t>
            </w:r>
          </w:p>
          <w:p w:rsidR="009C1BFE" w:rsidRDefault="009C1BFE" w:rsidP="009C1BFE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หากไม่พบเจอผีเสื้อ อาจจะให้ผู้เรียนสังเกตสัตว์อื่นที่มีวงจรชีวิตคล้ายกันกับผีเสื้อ </w:t>
            </w:r>
          </w:p>
          <w:p w:rsidR="009C1BFE" w:rsidRDefault="009C1BFE" w:rsidP="009C1BFE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- ผู้สอนให้เวลาผู้เรียนได้ไปสำรวจสัตว์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ที่น่าสนใจและจดไว้เพื่อเป็นข้อมูลในการเรียนครั้งต่อไปเพื่อร่วมกันหาคำตอบในห้องเรียน</w:t>
            </w:r>
          </w:p>
          <w:p w:rsidR="009C1BFE" w:rsidRPr="009C1BFE" w:rsidRDefault="009C1BFE" w:rsidP="007C23BC">
            <w:pPr>
              <w:spacing w:after="0"/>
              <w:jc w:val="thaiDistribute"/>
              <w:rPr>
                <w:noProof/>
                <w:cs/>
              </w:rPr>
            </w:pPr>
          </w:p>
          <w:p w:rsidR="00CF1954" w:rsidRPr="00CF1954" w:rsidRDefault="00CF1954" w:rsidP="009C1BFE">
            <w:pPr>
              <w:spacing w:after="0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4180" w:rsidRPr="0007616B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644180" w:rsidRPr="000308B3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644180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กระบวนการคิดจากการถามคำถามและการให้เหตุผลในการตอบ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644180" w:rsidRPr="004D7D03" w:rsidRDefault="00644180" w:rsidP="0064418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644180" w:rsidRPr="00F50396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8B09E1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4180" w:rsidRPr="007C23BC" w:rsidRDefault="00644180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F1954" w:rsidRDefault="00CF1954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8B09E1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B09E1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D226F4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2D14CE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4CE" w:rsidRPr="005631D8" w:rsidRDefault="005631D8" w:rsidP="005631D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sz w:val="28"/>
                <w:szCs w:val="28"/>
                <w:lang w:val="en-US" w:eastAsia="ja-JP" w:bidi="th-TH"/>
              </w:rPr>
            </w:pPr>
            <w:r w:rsidRPr="005631D8">
              <w:rPr>
                <w:sz w:val="28"/>
                <w:szCs w:val="28"/>
                <w:cs/>
                <w:lang w:val="en-US" w:eastAsia="ja-JP" w:bidi="th-TH"/>
              </w:rPr>
              <w:t>เมื่อผู้เรียนทำกิจกรรมเรียบร้อยแล้วผู้สอนให้ผู้เรียนอภิปรายผลงานของตนเองว่าชิ้นงานสร้างสรรค์มาจากสิ่งใดบ้าง</w:t>
            </w:r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ปัญหาและ</w:t>
            </w:r>
            <w:proofErr w:type="spellStart"/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อ</w:t>
            </w:r>
            <w:r w:rsidR="009C1BFE">
              <w:rPr>
                <w:rFonts w:hint="cs"/>
                <w:sz w:val="28"/>
                <w:szCs w:val="28"/>
                <w:cs/>
                <w:lang w:val="en-US" w:eastAsia="ja-JP" w:bidi="th-TH"/>
              </w:rPr>
              <w:t>ุ</w:t>
            </w:r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ป</w:t>
            </w:r>
            <w:proofErr w:type="spellEnd"/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สรรค์ใดบ้างระหว่างการทำงานและจัดการปัญหาอย่างไร</w:t>
            </w:r>
          </w:p>
          <w:p w:rsidR="002D14CE" w:rsidRPr="005631D8" w:rsidRDefault="005631D8" w:rsidP="002D14CE">
            <w:pPr>
              <w:rPr>
                <w:sz w:val="28"/>
                <w:szCs w:val="28"/>
                <w:lang w:val="en-US" w:eastAsia="ja-JP" w:bidi="th-TH"/>
              </w:rPr>
            </w:pPr>
            <w:r w:rsidRPr="005631D8">
              <w:rPr>
                <w:sz w:val="28"/>
                <w:szCs w:val="28"/>
                <w:cs/>
                <w:lang w:val="en-US" w:eastAsia="ja-JP" w:bidi="th-TH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ผู้สอนให้ผู้เรียน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ร่วมกันแลกเปลี่ยนเรียนรู้ (</w:t>
            </w:r>
            <w:proofErr w:type="spellStart"/>
            <w:r w:rsidRPr="005631D8">
              <w:rPr>
                <w:sz w:val="28"/>
                <w:szCs w:val="28"/>
                <w:lang w:val="en-US" w:eastAsia="ja-JP" w:bidi="th-TH"/>
              </w:rPr>
              <w:t>Show&amp;Share</w:t>
            </w:r>
            <w:proofErr w:type="spellEnd"/>
            <w:r w:rsidRPr="005631D8">
              <w:rPr>
                <w:sz w:val="28"/>
                <w:szCs w:val="28"/>
                <w:lang w:val="en-US" w:eastAsia="ja-JP" w:bidi="th-TH"/>
              </w:rPr>
              <w:t xml:space="preserve">)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 xml:space="preserve">สรุปถึงความรู้สึก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สิ่งที่ได้เรียนรู้จากการ</w:t>
            </w:r>
            <w:r w:rsidR="009C1BFE">
              <w:rPr>
                <w:rFonts w:hint="cs"/>
                <w:sz w:val="28"/>
                <w:szCs w:val="28"/>
                <w:cs/>
                <w:lang w:val="en-US" w:eastAsia="ja-JP" w:bidi="th-TH"/>
              </w:rPr>
              <w:t>สำรวจนอกห้องเรียนว่ามีความรู้สึกและมีสิ่งที่น่าสนใจต่อไปในการพัฒนาห้องเรียนครั้งไป</w:t>
            </w:r>
          </w:p>
          <w:p w:rsidR="002D14CE" w:rsidRPr="005631D8" w:rsidRDefault="002D14CE" w:rsidP="002D14CE">
            <w:pPr>
              <w:rPr>
                <w:sz w:val="28"/>
                <w:szCs w:val="28"/>
                <w:rtl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F04ED5" w:rsidRPr="000308B3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04ED5" w:rsidRPr="004D7D03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8B09E1" w:rsidRPr="001462BD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B09E1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2D14CE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8678D2" w:rsidRP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bidi="th-TH"/>
              </w:rPr>
            </w:pPr>
            <w:r w:rsidRPr="008678D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Default="008678D2" w:rsidP="008678D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8678D2" w:rsidRPr="002D14CE" w:rsidRDefault="008678D2" w:rsidP="008678D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  <w:p w:rsidR="008678D2" w:rsidRP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AEB" w:rsidRDefault="002C4AEB" w:rsidP="00353A40">
      <w:pPr>
        <w:spacing w:after="0" w:line="240" w:lineRule="auto"/>
      </w:pPr>
      <w:r>
        <w:separator/>
      </w:r>
    </w:p>
  </w:endnote>
  <w:endnote w:type="continuationSeparator" w:id="0">
    <w:p w:rsidR="002C4AEB" w:rsidRDefault="002C4AEB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AEB" w:rsidRDefault="002C4AEB" w:rsidP="00353A40">
      <w:pPr>
        <w:spacing w:after="0" w:line="240" w:lineRule="auto"/>
      </w:pPr>
      <w:r>
        <w:separator/>
      </w:r>
    </w:p>
  </w:footnote>
  <w:footnote w:type="continuationSeparator" w:id="0">
    <w:p w:rsidR="002C4AEB" w:rsidRDefault="002C4AEB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17D9C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E8C"/>
    <w:rsid w:val="00156F88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488A"/>
    <w:rsid w:val="001C5751"/>
    <w:rsid w:val="001C5AB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4AEB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609A"/>
    <w:rsid w:val="00452754"/>
    <w:rsid w:val="00457034"/>
    <w:rsid w:val="004577D6"/>
    <w:rsid w:val="00457D1A"/>
    <w:rsid w:val="00465B1E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4D7C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6348A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41D0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B7AC7"/>
    <w:rsid w:val="009C1BFE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3349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3D8"/>
    <w:rsid w:val="00CB28CA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8C0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FF745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diagramQuickStyle" Target="diagrams/quickStyle5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7.png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microsoft.com/office/2007/relationships/diagramDrawing" Target="diagrams/drawing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diagramColors" Target="diagrams/colors4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EC04D26-6DCB-46A4-8799-377D290ADEC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B1D137D-0209-4646-9E58-7DB19651416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140CD8-3EE1-4FBD-BB5E-B6C1D2CBD947}" type="presOf" srcId="{EE95F71A-253D-46FD-9EBD-AF532BDDBA61}" destId="{F33B4428-B9D4-401B-98A5-D02B980A53CF}" srcOrd="0" destOrd="0" presId="urn:microsoft.com/office/officeart/2005/8/layout/vList5"/>
    <dgm:cxn modelId="{755DEF6F-5C03-45BC-8F94-5931A2744489}" type="presParOf" srcId="{D11984C4-ABE3-4053-B39F-4F58807237D0}" destId="{945EE7E4-46C6-4215-BF8F-381F632AB702}" srcOrd="0" destOrd="0" presId="urn:microsoft.com/office/officeart/2005/8/layout/vList5"/>
    <dgm:cxn modelId="{466E1A07-DA37-4D2B-B992-76779797BA96}" type="presParOf" srcId="{945EE7E4-46C6-4215-BF8F-381F632AB702}" destId="{F33B4428-B9D4-401B-98A5-D02B980A53CF}" srcOrd="0" destOrd="0" presId="urn:microsoft.com/office/officeart/2005/8/layout/vList5"/>
    <dgm:cxn modelId="{37A16D85-BB1A-451B-9283-2AA2A920FE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6F84507-066E-4712-9141-9E8F92BF9B5B}" type="presOf" srcId="{B0C568AF-D7B3-4C3E-9836-2D9530B4EA56}" destId="{0E05C0FC-BB9C-40CF-9EC6-C246D6B0F939}" srcOrd="0" destOrd="0" presId="urn:microsoft.com/office/officeart/2005/8/layout/vList5"/>
    <dgm:cxn modelId="{E9C7A43E-A7C2-47D7-9829-63BDC94181B5}" type="presOf" srcId="{F4F5A4C4-D563-4B8D-B973-D835196B8B1B}" destId="{D11984C4-ABE3-4053-B39F-4F58807237D0}" srcOrd="0" destOrd="0" presId="urn:microsoft.com/office/officeart/2005/8/layout/vList5"/>
    <dgm:cxn modelId="{E2E7A369-3A00-411E-ACF9-230D6FAEF99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10D5B2-FA9A-484A-A1D5-B1B46451C720}" type="presParOf" srcId="{D11984C4-ABE3-4053-B39F-4F58807237D0}" destId="{945EE7E4-46C6-4215-BF8F-381F632AB702}" srcOrd="0" destOrd="0" presId="urn:microsoft.com/office/officeart/2005/8/layout/vList5"/>
    <dgm:cxn modelId="{78023662-82A3-4C33-BA2A-0F08A4632945}" type="presParOf" srcId="{945EE7E4-46C6-4215-BF8F-381F632AB702}" destId="{F33B4428-B9D4-401B-98A5-D02B980A53CF}" srcOrd="0" destOrd="0" presId="urn:microsoft.com/office/officeart/2005/8/layout/vList5"/>
    <dgm:cxn modelId="{A0114E23-AC54-411D-A144-6BA95505E3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5B6B73-AEC1-447F-9683-32D3E3F86160}" type="presOf" srcId="{B0C568AF-D7B3-4C3E-9836-2D9530B4EA56}" destId="{0E05C0FC-BB9C-40CF-9EC6-C246D6B0F939}" srcOrd="0" destOrd="0" presId="urn:microsoft.com/office/officeart/2005/8/layout/vList5"/>
    <dgm:cxn modelId="{2A09FD73-FAA6-49DC-955D-5134A6E3B9D9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EA41D9-80E0-40CC-B495-CF6C2A5E8AAC}" type="presOf" srcId="{EE95F71A-253D-46FD-9EBD-AF532BDDBA61}" destId="{F33B4428-B9D4-401B-98A5-D02B980A53CF}" srcOrd="0" destOrd="0" presId="urn:microsoft.com/office/officeart/2005/8/layout/vList5"/>
    <dgm:cxn modelId="{FDCAE4FB-6C0A-470A-A705-A6E9D436DA8D}" type="presParOf" srcId="{D11984C4-ABE3-4053-B39F-4F58807237D0}" destId="{945EE7E4-46C6-4215-BF8F-381F632AB702}" srcOrd="0" destOrd="0" presId="urn:microsoft.com/office/officeart/2005/8/layout/vList5"/>
    <dgm:cxn modelId="{A794B81A-1D1D-4950-B14E-66DC997AB181}" type="presParOf" srcId="{945EE7E4-46C6-4215-BF8F-381F632AB702}" destId="{F33B4428-B9D4-401B-98A5-D02B980A53CF}" srcOrd="0" destOrd="0" presId="urn:microsoft.com/office/officeart/2005/8/layout/vList5"/>
    <dgm:cxn modelId="{D995B730-5771-4695-A947-5FB398AA5E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A412392-E4F6-410A-B500-9BBBE65A5B9F}" type="presOf" srcId="{EE95F71A-253D-46FD-9EBD-AF532BDDBA61}" destId="{F33B4428-B9D4-401B-98A5-D02B980A53CF}" srcOrd="0" destOrd="0" presId="urn:microsoft.com/office/officeart/2005/8/layout/vList5"/>
    <dgm:cxn modelId="{E4ADA1B1-D8EF-4D3C-A7D8-3F4AB3D04E40}" type="presOf" srcId="{F4F5A4C4-D563-4B8D-B973-D835196B8B1B}" destId="{D11984C4-ABE3-4053-B39F-4F58807237D0}" srcOrd="0" destOrd="0" presId="urn:microsoft.com/office/officeart/2005/8/layout/vList5"/>
    <dgm:cxn modelId="{0199F1EC-F83D-4B51-BCE3-3B43C2F2E421}" type="presOf" srcId="{B0C568AF-D7B3-4C3E-9836-2D9530B4EA56}" destId="{0E05C0FC-BB9C-40CF-9EC6-C246D6B0F939}" srcOrd="0" destOrd="0" presId="urn:microsoft.com/office/officeart/2005/8/layout/vList5"/>
    <dgm:cxn modelId="{5B1EDE05-580F-4F4C-9CA0-FC1A9873D029}" type="presParOf" srcId="{D11984C4-ABE3-4053-B39F-4F58807237D0}" destId="{945EE7E4-46C6-4215-BF8F-381F632AB702}" srcOrd="0" destOrd="0" presId="urn:microsoft.com/office/officeart/2005/8/layout/vList5"/>
    <dgm:cxn modelId="{0C26E037-0CB1-4DB4-A0B2-7D2CBD68A22A}" type="presParOf" srcId="{945EE7E4-46C6-4215-BF8F-381F632AB702}" destId="{F33B4428-B9D4-401B-98A5-D02B980A53CF}" srcOrd="0" destOrd="0" presId="urn:microsoft.com/office/officeart/2005/8/layout/vList5"/>
    <dgm:cxn modelId="{714E350D-200D-41AC-85AC-00E94250AE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E91DD949-21FA-4D02-8F9A-63A630AC947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6A60499-19C8-4131-A816-BD4530B745B5}" type="presOf" srcId="{B0C568AF-D7B3-4C3E-9836-2D9530B4EA56}" destId="{0E05C0FC-BB9C-40CF-9EC6-C246D6B0F939}" srcOrd="0" destOrd="0" presId="urn:microsoft.com/office/officeart/2005/8/layout/vList5"/>
    <dgm:cxn modelId="{984ED9F7-89E2-462A-B20C-BE2DC1B04BBD}" type="presOf" srcId="{F4F5A4C4-D563-4B8D-B973-D835196B8B1B}" destId="{D11984C4-ABE3-4053-B39F-4F58807237D0}" srcOrd="0" destOrd="0" presId="urn:microsoft.com/office/officeart/2005/8/layout/vList5"/>
    <dgm:cxn modelId="{C651F2C9-A257-4E41-888B-E1806F7410C1}" type="presParOf" srcId="{D11984C4-ABE3-4053-B39F-4F58807237D0}" destId="{945EE7E4-46C6-4215-BF8F-381F632AB702}" srcOrd="0" destOrd="0" presId="urn:microsoft.com/office/officeart/2005/8/layout/vList5"/>
    <dgm:cxn modelId="{40948728-D8A6-4B4E-B3CE-B03567D8226C}" type="presParOf" srcId="{945EE7E4-46C6-4215-BF8F-381F632AB702}" destId="{F33B4428-B9D4-401B-98A5-D02B980A53CF}" srcOrd="0" destOrd="0" presId="urn:microsoft.com/office/officeart/2005/8/layout/vList5"/>
    <dgm:cxn modelId="{3ED2893F-2244-4974-AEE5-1AB40C9E057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5AB4C-6878-4EA9-9D82-CBF2A559B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1920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ayitar t</cp:lastModifiedBy>
  <cp:revision>4</cp:revision>
  <cp:lastPrinted>2015-12-23T03:44:00Z</cp:lastPrinted>
  <dcterms:created xsi:type="dcterms:W3CDTF">2019-10-11T15:52:00Z</dcterms:created>
  <dcterms:modified xsi:type="dcterms:W3CDTF">2019-10-14T12:18:00Z</dcterms:modified>
</cp:coreProperties>
</file>